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6E51" w14:textId="07289565" w:rsidR="00FE3320" w:rsidRPr="003A2C99" w:rsidRDefault="00FE3320">
      <w:pPr>
        <w:rPr>
          <w:rFonts w:ascii="Constantia" w:hAnsi="Constantia"/>
          <w:sz w:val="20"/>
        </w:rPr>
      </w:pPr>
    </w:p>
    <w:p w14:paraId="28D5C90A" w14:textId="19535AE0" w:rsidR="00FE3320" w:rsidRPr="001B2A91" w:rsidRDefault="00FE3320">
      <w:pPr>
        <w:rPr>
          <w:rFonts w:ascii="Constantia" w:hAnsi="Constantia"/>
          <w:b/>
          <w:i/>
          <w:sz w:val="21"/>
          <w:szCs w:val="21"/>
        </w:rPr>
      </w:pPr>
      <w:r w:rsidRPr="001B2A91">
        <w:rPr>
          <w:rFonts w:ascii="Constantia" w:hAnsi="Constantia"/>
          <w:b/>
          <w:i/>
          <w:sz w:val="21"/>
          <w:szCs w:val="21"/>
        </w:rPr>
        <w:t>Instructor Information</w:t>
      </w:r>
    </w:p>
    <w:p w14:paraId="1FE058D3" w14:textId="53D7911A" w:rsidR="00FE3320" w:rsidRPr="003A2C99" w:rsidRDefault="00FE3320" w:rsidP="00D504EA">
      <w:pPr>
        <w:spacing w:before="60"/>
        <w:rPr>
          <w:rFonts w:ascii="Constantia" w:hAnsi="Constantia"/>
          <w:sz w:val="20"/>
        </w:rPr>
      </w:pPr>
      <w:r w:rsidRPr="003A2C99">
        <w:rPr>
          <w:rFonts w:ascii="Constantia" w:hAnsi="Constantia"/>
          <w:sz w:val="20"/>
        </w:rPr>
        <w:t>Instructor:</w:t>
      </w:r>
      <w:r w:rsidR="00D504EA">
        <w:rPr>
          <w:rFonts w:ascii="Constantia" w:hAnsi="Constantia"/>
          <w:sz w:val="20"/>
        </w:rPr>
        <w:t xml:space="preserve"> </w:t>
      </w:r>
    </w:p>
    <w:p w14:paraId="201C47CC" w14:textId="4FA9AC3E" w:rsidR="00FE3320" w:rsidRPr="003A2C99" w:rsidRDefault="00FE3320" w:rsidP="00D504EA">
      <w:pPr>
        <w:spacing w:before="60"/>
        <w:rPr>
          <w:rFonts w:ascii="Constantia" w:hAnsi="Constantia"/>
          <w:sz w:val="20"/>
        </w:rPr>
      </w:pPr>
      <w:r w:rsidRPr="003A2C99">
        <w:rPr>
          <w:rFonts w:ascii="Constantia" w:hAnsi="Constantia"/>
          <w:sz w:val="20"/>
        </w:rPr>
        <w:t>Department:</w:t>
      </w:r>
    </w:p>
    <w:p w14:paraId="3B4195B9" w14:textId="7056F375" w:rsidR="00FE3320" w:rsidRPr="003A2C99" w:rsidRDefault="00FE3320" w:rsidP="00D504EA">
      <w:pPr>
        <w:spacing w:before="60"/>
        <w:rPr>
          <w:rFonts w:ascii="Constantia" w:hAnsi="Constantia"/>
          <w:sz w:val="20"/>
        </w:rPr>
      </w:pPr>
      <w:r w:rsidRPr="003A2C99">
        <w:rPr>
          <w:rFonts w:ascii="Constantia" w:hAnsi="Constantia"/>
          <w:sz w:val="20"/>
        </w:rPr>
        <w:t>Department Chair:</w:t>
      </w:r>
    </w:p>
    <w:p w14:paraId="7D83FFA0" w14:textId="41299332" w:rsidR="00FE3320" w:rsidRPr="003A2C99" w:rsidRDefault="00FE3320">
      <w:pPr>
        <w:rPr>
          <w:rFonts w:ascii="Constantia" w:hAnsi="Constantia"/>
          <w:sz w:val="20"/>
        </w:rPr>
      </w:pPr>
    </w:p>
    <w:p w14:paraId="7300AFF1" w14:textId="3E5F8F00" w:rsidR="00FE3320" w:rsidRPr="001B2A91" w:rsidRDefault="00FE3320">
      <w:pPr>
        <w:rPr>
          <w:rFonts w:ascii="Constantia" w:hAnsi="Constantia"/>
          <w:b/>
          <w:i/>
          <w:sz w:val="21"/>
          <w:szCs w:val="21"/>
        </w:rPr>
      </w:pPr>
      <w:r w:rsidRPr="001B2A91">
        <w:rPr>
          <w:rFonts w:ascii="Constantia" w:hAnsi="Constantia"/>
          <w:b/>
          <w:i/>
          <w:sz w:val="21"/>
          <w:szCs w:val="21"/>
        </w:rPr>
        <w:t>Course Information</w:t>
      </w:r>
    </w:p>
    <w:p w14:paraId="72FDCA24" w14:textId="495FEF37" w:rsidR="00FE3320" w:rsidRPr="003A2C99" w:rsidRDefault="00FE3320" w:rsidP="00D504EA">
      <w:pPr>
        <w:spacing w:before="60"/>
        <w:rPr>
          <w:rFonts w:ascii="Constantia" w:hAnsi="Constantia"/>
          <w:sz w:val="20"/>
        </w:rPr>
      </w:pPr>
      <w:r w:rsidRPr="003A2C99">
        <w:rPr>
          <w:rFonts w:ascii="Constantia" w:hAnsi="Constantia"/>
          <w:sz w:val="20"/>
        </w:rPr>
        <w:t>Course Title:</w:t>
      </w:r>
    </w:p>
    <w:p w14:paraId="0068ED5F" w14:textId="22AE89D8" w:rsidR="00FE3320" w:rsidRPr="003A2C99" w:rsidRDefault="00FE3320" w:rsidP="00D504EA">
      <w:pPr>
        <w:spacing w:before="60"/>
        <w:rPr>
          <w:rFonts w:ascii="Constantia" w:hAnsi="Constantia"/>
          <w:sz w:val="20"/>
        </w:rPr>
      </w:pPr>
      <w:r w:rsidRPr="003A2C99">
        <w:rPr>
          <w:rFonts w:ascii="Constantia" w:hAnsi="Constantia"/>
          <w:sz w:val="20"/>
        </w:rPr>
        <w:t xml:space="preserve">Semester Offered: </w:t>
      </w:r>
      <w:r w:rsidR="00D504EA">
        <w:rPr>
          <w:rFonts w:ascii="Constantia" w:hAnsi="Constantia"/>
          <w:sz w:val="20"/>
        </w:rPr>
        <w:t xml:space="preserve"> </w:t>
      </w:r>
      <w:sdt>
        <w:sdtPr>
          <w:rPr>
            <w:rFonts w:ascii="Constantia" w:hAnsi="Constantia"/>
            <w:sz w:val="20"/>
          </w:rPr>
          <w:id w:val="40750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4E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504EA">
        <w:rPr>
          <w:rFonts w:ascii="Constantia" w:hAnsi="Constantia"/>
          <w:sz w:val="20"/>
        </w:rPr>
        <w:t xml:space="preserve"> Fall</w:t>
      </w:r>
      <w:r w:rsidR="00D504EA">
        <w:rPr>
          <w:rFonts w:ascii="Constantia" w:hAnsi="Constantia"/>
          <w:sz w:val="20"/>
        </w:rPr>
        <w:tab/>
      </w:r>
      <w:sdt>
        <w:sdtPr>
          <w:rPr>
            <w:rFonts w:ascii="Constantia" w:hAnsi="Constantia"/>
            <w:sz w:val="20"/>
          </w:rPr>
          <w:id w:val="-80615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4E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504EA">
        <w:rPr>
          <w:rFonts w:ascii="Constantia" w:hAnsi="Constantia"/>
          <w:sz w:val="20"/>
        </w:rPr>
        <w:t xml:space="preserve"> Spring</w:t>
      </w:r>
      <w:r w:rsidR="00D504EA">
        <w:rPr>
          <w:rFonts w:ascii="Constantia" w:hAnsi="Constantia"/>
          <w:sz w:val="20"/>
        </w:rPr>
        <w:tab/>
      </w:r>
      <w:sdt>
        <w:sdtPr>
          <w:rPr>
            <w:rFonts w:ascii="Constantia" w:hAnsi="Constantia"/>
            <w:sz w:val="20"/>
          </w:rPr>
          <w:id w:val="9436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4E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504EA">
        <w:rPr>
          <w:rFonts w:ascii="Constantia" w:hAnsi="Constantia"/>
          <w:sz w:val="20"/>
        </w:rPr>
        <w:t xml:space="preserve"> January Interim</w:t>
      </w:r>
      <w:r w:rsidR="00D504EA">
        <w:rPr>
          <w:rFonts w:ascii="Constantia" w:hAnsi="Constantia"/>
          <w:sz w:val="20"/>
        </w:rPr>
        <w:tab/>
      </w:r>
      <w:sdt>
        <w:sdtPr>
          <w:rPr>
            <w:rFonts w:ascii="Constantia" w:hAnsi="Constantia"/>
            <w:sz w:val="20"/>
          </w:rPr>
          <w:id w:val="-58784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4E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504EA">
        <w:rPr>
          <w:rFonts w:ascii="Constantia" w:hAnsi="Constantia"/>
          <w:sz w:val="20"/>
        </w:rPr>
        <w:t xml:space="preserve"> May Interim</w:t>
      </w:r>
    </w:p>
    <w:p w14:paraId="27F27A56" w14:textId="454F24BC" w:rsidR="00CC6144" w:rsidRDefault="00FE3320" w:rsidP="00D504EA">
      <w:pPr>
        <w:spacing w:before="60"/>
        <w:rPr>
          <w:rFonts w:ascii="Constantia" w:hAnsi="Constantia"/>
          <w:sz w:val="20"/>
        </w:rPr>
      </w:pPr>
      <w:r w:rsidRPr="003A2C99">
        <w:rPr>
          <w:rFonts w:ascii="Constantia" w:hAnsi="Constantia"/>
          <w:sz w:val="20"/>
        </w:rPr>
        <w:t>Year</w:t>
      </w:r>
      <w:r w:rsidR="00CC6144">
        <w:rPr>
          <w:rFonts w:ascii="Constantia" w:hAnsi="Constantia"/>
          <w:sz w:val="20"/>
        </w:rPr>
        <w:t>(s)</w:t>
      </w:r>
      <w:r w:rsidRPr="003A2C99">
        <w:rPr>
          <w:rFonts w:ascii="Constantia" w:hAnsi="Constantia"/>
          <w:sz w:val="20"/>
        </w:rPr>
        <w:t xml:space="preserve"> Offered:</w:t>
      </w:r>
    </w:p>
    <w:p w14:paraId="08412501" w14:textId="745D191C" w:rsidR="001B2A91" w:rsidRPr="001B2A91" w:rsidRDefault="001B2A91" w:rsidP="001B2A91">
      <w:pPr>
        <w:rPr>
          <w:rFonts w:ascii="Constantia" w:hAnsi="Constantia"/>
          <w:i/>
          <w:sz w:val="16"/>
        </w:rPr>
      </w:pPr>
      <w:r w:rsidRPr="001B2A91">
        <w:rPr>
          <w:rFonts w:ascii="Constantia" w:hAnsi="Constantia"/>
          <w:i/>
          <w:sz w:val="16"/>
        </w:rPr>
        <w:t>It is our hope that HNRS 380 courses will be offered more than once</w:t>
      </w:r>
      <w:r>
        <w:rPr>
          <w:rFonts w:ascii="Constantia" w:hAnsi="Constantia"/>
          <w:i/>
          <w:sz w:val="16"/>
        </w:rPr>
        <w:t>.</w:t>
      </w:r>
    </w:p>
    <w:p w14:paraId="463E11AD" w14:textId="497C2F7D" w:rsidR="004A7277" w:rsidRDefault="004A7277" w:rsidP="00CC6144">
      <w:pPr>
        <w:spacing w:before="60"/>
        <w:rPr>
          <w:rFonts w:ascii="Constantia" w:hAnsi="Constantia"/>
          <w:sz w:val="18"/>
        </w:rPr>
      </w:pPr>
      <w:r>
        <w:rPr>
          <w:rFonts w:ascii="Constantia" w:hAnsi="Constantia"/>
          <w:sz w:val="20"/>
        </w:rPr>
        <w:t xml:space="preserve">Maximum Enrollment </w:t>
      </w:r>
      <w:r w:rsidRPr="004A7277">
        <w:rPr>
          <w:rFonts w:ascii="Constantia" w:hAnsi="Constantia"/>
          <w:sz w:val="18"/>
        </w:rPr>
        <w:t>(must be at least 24):</w:t>
      </w:r>
    </w:p>
    <w:p w14:paraId="3C36BA9B" w14:textId="6583BDA6" w:rsidR="006F64CE" w:rsidRPr="006F64CE" w:rsidRDefault="006F64CE" w:rsidP="00CC6144">
      <w:pPr>
        <w:spacing w:before="60"/>
        <w:rPr>
          <w:rFonts w:ascii="Constantia" w:hAnsi="Constantia"/>
          <w:sz w:val="20"/>
        </w:rPr>
      </w:pPr>
      <w:r w:rsidRPr="006F64CE">
        <w:rPr>
          <w:rFonts w:ascii="Constantia" w:hAnsi="Constantia"/>
          <w:sz w:val="20"/>
        </w:rPr>
        <w:t>Preferred Classroom Location:</w:t>
      </w:r>
    </w:p>
    <w:p w14:paraId="6F548DE4" w14:textId="076D0E7C" w:rsidR="00FE3320" w:rsidRPr="003A2C99" w:rsidRDefault="00CC6144" w:rsidP="00CC6144">
      <w:pPr>
        <w:spacing w:before="60"/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 xml:space="preserve">Course Fee </w:t>
      </w:r>
      <w:r w:rsidRPr="00CC6144">
        <w:rPr>
          <w:rFonts w:ascii="Constantia" w:hAnsi="Constantia"/>
          <w:sz w:val="18"/>
        </w:rPr>
        <w:t>(if applicable):</w:t>
      </w:r>
    </w:p>
    <w:p w14:paraId="56596376" w14:textId="77777777" w:rsidR="00B228FE" w:rsidRDefault="00B228FE" w:rsidP="00CC6144">
      <w:pPr>
        <w:spacing w:before="60"/>
        <w:rPr>
          <w:rFonts w:ascii="Constantia" w:hAnsi="Constantia"/>
          <w:sz w:val="20"/>
        </w:rPr>
      </w:pPr>
    </w:p>
    <w:p w14:paraId="668670C5" w14:textId="3DD603B7" w:rsidR="00CC6144" w:rsidRDefault="00CC6144" w:rsidP="00CC6144">
      <w:pPr>
        <w:spacing w:before="60"/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>Course Description</w:t>
      </w:r>
      <w:r w:rsidR="00B228FE">
        <w:rPr>
          <w:rFonts w:ascii="Constantia" w:hAnsi="Constantia"/>
          <w:sz w:val="20"/>
        </w:rPr>
        <w:t xml:space="preserve"> (300 words or less)</w:t>
      </w:r>
      <w:r>
        <w:rPr>
          <w:rFonts w:ascii="Constantia" w:hAnsi="Constantia"/>
          <w:sz w:val="20"/>
        </w:rPr>
        <w:t>:</w:t>
      </w:r>
    </w:p>
    <w:p w14:paraId="597F40C2" w14:textId="77777777" w:rsidR="00B228FE" w:rsidRDefault="00B228FE" w:rsidP="00120C34">
      <w:pPr>
        <w:spacing w:before="60"/>
        <w:rPr>
          <w:rFonts w:ascii="Constantia" w:hAnsi="Constantia"/>
          <w:i/>
          <w:sz w:val="18"/>
        </w:rPr>
      </w:pPr>
      <w:r w:rsidRPr="00B228FE">
        <w:rPr>
          <w:rFonts w:ascii="Constantia" w:hAnsi="Constantia"/>
          <w:i/>
          <w:sz w:val="18"/>
        </w:rPr>
        <w:t>Include a description of course content, methods of teaching and learning, prerequisites or other conditions required for admission to course</w:t>
      </w:r>
      <w:r>
        <w:rPr>
          <w:rFonts w:ascii="Constantia" w:hAnsi="Constantia"/>
          <w:i/>
          <w:sz w:val="18"/>
        </w:rPr>
        <w:t>*</w:t>
      </w:r>
      <w:r w:rsidRPr="00B228FE">
        <w:rPr>
          <w:rFonts w:ascii="Constantia" w:hAnsi="Constantia"/>
          <w:i/>
          <w:sz w:val="18"/>
        </w:rPr>
        <w:t>, and activities, including any required off-campus events.</w:t>
      </w:r>
    </w:p>
    <w:p w14:paraId="410B61D5" w14:textId="01E43E4D" w:rsidR="00CC6144" w:rsidRPr="001B2A91" w:rsidRDefault="00B228FE">
      <w:pPr>
        <w:rPr>
          <w:rFonts w:ascii="Constantia" w:hAnsi="Constantia"/>
          <w:i/>
          <w:sz w:val="16"/>
        </w:rPr>
      </w:pPr>
      <w:r w:rsidRPr="00B228FE">
        <w:rPr>
          <w:rFonts w:ascii="Constantia" w:hAnsi="Constantia"/>
          <w:i/>
          <w:sz w:val="16"/>
        </w:rPr>
        <w:t>*</w:t>
      </w:r>
      <w:r w:rsidR="001B2A91" w:rsidRPr="00B228FE">
        <w:rPr>
          <w:rFonts w:ascii="Constantia" w:hAnsi="Constantia"/>
          <w:i/>
          <w:sz w:val="16"/>
        </w:rPr>
        <w:t xml:space="preserve">Remember that HNRS 380 courses should be of interest to </w:t>
      </w:r>
      <w:r w:rsidRPr="00B228FE">
        <w:rPr>
          <w:rFonts w:ascii="Constantia" w:hAnsi="Constantia"/>
          <w:i/>
          <w:sz w:val="16"/>
        </w:rPr>
        <w:t xml:space="preserve">and accessible to </w:t>
      </w:r>
      <w:r w:rsidR="001B2A91" w:rsidRPr="00B228FE">
        <w:rPr>
          <w:rFonts w:ascii="Constantia" w:hAnsi="Constantia"/>
          <w:i/>
          <w:sz w:val="16"/>
        </w:rPr>
        <w:t>upperclassmen representing multiple disciplines</w:t>
      </w:r>
      <w:r w:rsidR="001B2A91" w:rsidRPr="00B228FE">
        <w:rPr>
          <w:rFonts w:ascii="Constantia" w:hAnsi="Constantia"/>
          <w:i/>
          <w:sz w:val="18"/>
        </w:rPr>
        <w:t>.</w:t>
      </w:r>
    </w:p>
    <w:p w14:paraId="76C9D406" w14:textId="4CFA9444" w:rsidR="00CC6144" w:rsidRPr="00120C34" w:rsidRDefault="00CC6144">
      <w:pPr>
        <w:rPr>
          <w:rFonts w:ascii="Constantia" w:hAnsi="Constantia"/>
          <w:sz w:val="12"/>
          <w:szCs w:val="12"/>
        </w:rPr>
      </w:pPr>
    </w:p>
    <w:p w14:paraId="4416C733" w14:textId="48E719AE" w:rsidR="00B12EA3" w:rsidRPr="00120C34" w:rsidRDefault="00B12EA3">
      <w:pPr>
        <w:rPr>
          <w:rFonts w:ascii="Constantia" w:hAnsi="Constantia"/>
          <w:sz w:val="18"/>
        </w:rPr>
      </w:pPr>
      <w:r w:rsidRPr="00120C34">
        <w:rPr>
          <w:rFonts w:ascii="Constantia" w:hAnsi="Constantia"/>
          <w:sz w:val="18"/>
        </w:rPr>
        <w:t>For reference, the generic HNRS 380 course description (as it appears in the course catalog) is as follows:</w:t>
      </w:r>
    </w:p>
    <w:p w14:paraId="0C5288F2" w14:textId="4400B19D" w:rsidR="00B12EA3" w:rsidRPr="00120C34" w:rsidRDefault="00B12EA3" w:rsidP="00120C34">
      <w:pPr>
        <w:spacing w:before="60"/>
        <w:rPr>
          <w:rFonts w:ascii="Constantia" w:hAnsi="Constantia"/>
          <w:sz w:val="18"/>
        </w:rPr>
      </w:pPr>
      <w:r w:rsidRPr="00120C34">
        <w:rPr>
          <w:rFonts w:ascii="Constantia" w:hAnsi="Constantia"/>
          <w:b/>
          <w:sz w:val="18"/>
        </w:rPr>
        <w:t>HNRS 380: Honors Colloquium</w:t>
      </w:r>
      <w:r w:rsidRPr="00120C34">
        <w:rPr>
          <w:rFonts w:ascii="Constantia" w:hAnsi="Constantia"/>
          <w:sz w:val="18"/>
        </w:rPr>
        <w:t xml:space="preserve"> (3). F, S, I. An advanced exploration of a topic, practice, or theme that is interdisciplinary in nature. Students from various disciplines will engage ideas employing knowledge, methodologies, and insights from diverse areas of study. This course will fulfill an upper-level interdisciplinary course requirement for honors students. Students that are not participating in the honors program may register for the course with instructor permission. Course is repeatable.</w:t>
      </w:r>
    </w:p>
    <w:p w14:paraId="49298150" w14:textId="5068B775" w:rsidR="00CC6144" w:rsidRDefault="00CC6144">
      <w:pPr>
        <w:rPr>
          <w:rFonts w:ascii="Constantia" w:hAnsi="Constantia"/>
          <w:sz w:val="20"/>
        </w:rPr>
      </w:pPr>
    </w:p>
    <w:p w14:paraId="5C52EEBA" w14:textId="77777777" w:rsidR="00CC6144" w:rsidRDefault="00CC6144">
      <w:pPr>
        <w:rPr>
          <w:rFonts w:ascii="Constantia" w:hAnsi="Constantia"/>
          <w:sz w:val="20"/>
        </w:rPr>
      </w:pPr>
    </w:p>
    <w:p w14:paraId="418A13D8" w14:textId="7D05589A" w:rsidR="00CC6144" w:rsidRDefault="00CC6144">
      <w:pPr>
        <w:rPr>
          <w:rFonts w:ascii="Constantia" w:hAnsi="Constantia"/>
          <w:sz w:val="20"/>
        </w:rPr>
      </w:pPr>
    </w:p>
    <w:p w14:paraId="5124FA50" w14:textId="75850057" w:rsidR="00B228FE" w:rsidRDefault="00B228FE">
      <w:pPr>
        <w:rPr>
          <w:rFonts w:ascii="Constantia" w:hAnsi="Constantia"/>
          <w:sz w:val="20"/>
        </w:rPr>
      </w:pPr>
    </w:p>
    <w:p w14:paraId="0A6B0C0F" w14:textId="47BA5811" w:rsidR="006F64CE" w:rsidRDefault="006F64CE">
      <w:pPr>
        <w:rPr>
          <w:rFonts w:ascii="Constantia" w:hAnsi="Constantia"/>
          <w:sz w:val="20"/>
        </w:rPr>
      </w:pPr>
    </w:p>
    <w:p w14:paraId="52D15BFE" w14:textId="44C2F49E" w:rsidR="006F64CE" w:rsidRDefault="006F64CE">
      <w:pPr>
        <w:rPr>
          <w:rFonts w:ascii="Constantia" w:hAnsi="Constantia"/>
          <w:sz w:val="20"/>
        </w:rPr>
      </w:pPr>
    </w:p>
    <w:p w14:paraId="062F26F8" w14:textId="59F6BC34" w:rsidR="006F64CE" w:rsidRDefault="006F64CE">
      <w:pPr>
        <w:rPr>
          <w:rFonts w:ascii="Constantia" w:hAnsi="Constantia"/>
          <w:sz w:val="20"/>
        </w:rPr>
      </w:pPr>
    </w:p>
    <w:p w14:paraId="699EF500" w14:textId="1229E03D" w:rsidR="006F64CE" w:rsidRDefault="006F64CE">
      <w:pPr>
        <w:rPr>
          <w:rFonts w:ascii="Constantia" w:hAnsi="Constantia"/>
          <w:sz w:val="20"/>
        </w:rPr>
      </w:pPr>
    </w:p>
    <w:p w14:paraId="6B8C3277" w14:textId="7C78E2CF" w:rsidR="006F64CE" w:rsidRDefault="006F64CE">
      <w:pPr>
        <w:rPr>
          <w:rFonts w:ascii="Constantia" w:hAnsi="Constantia"/>
          <w:sz w:val="20"/>
        </w:rPr>
      </w:pPr>
    </w:p>
    <w:p w14:paraId="44A20879" w14:textId="172BEBBE" w:rsidR="006F64CE" w:rsidRDefault="006F64CE">
      <w:pPr>
        <w:rPr>
          <w:rFonts w:ascii="Constantia" w:hAnsi="Constantia"/>
          <w:sz w:val="20"/>
        </w:rPr>
      </w:pPr>
    </w:p>
    <w:p w14:paraId="0AFF8D14" w14:textId="08D3DC76" w:rsidR="006F64CE" w:rsidRDefault="006F64CE">
      <w:pPr>
        <w:rPr>
          <w:rFonts w:ascii="Constantia" w:hAnsi="Constantia"/>
          <w:sz w:val="20"/>
        </w:rPr>
      </w:pPr>
    </w:p>
    <w:p w14:paraId="42BD4414" w14:textId="71E9895B" w:rsidR="006F64CE" w:rsidRDefault="006F64CE">
      <w:pPr>
        <w:rPr>
          <w:rFonts w:ascii="Constantia" w:hAnsi="Constantia"/>
          <w:sz w:val="20"/>
        </w:rPr>
      </w:pPr>
    </w:p>
    <w:p w14:paraId="48FA9A1A" w14:textId="310EDA6D" w:rsidR="00B228FE" w:rsidRDefault="00B228FE">
      <w:pPr>
        <w:rPr>
          <w:rFonts w:ascii="Constantia" w:hAnsi="Constantia"/>
          <w:sz w:val="20"/>
        </w:rPr>
      </w:pPr>
    </w:p>
    <w:p w14:paraId="1978FA2E" w14:textId="77777777" w:rsidR="00B228FE" w:rsidRDefault="00B228FE">
      <w:pPr>
        <w:rPr>
          <w:rFonts w:ascii="Constantia" w:hAnsi="Constantia"/>
          <w:sz w:val="20"/>
        </w:rPr>
      </w:pPr>
    </w:p>
    <w:p w14:paraId="4157819E" w14:textId="76591743" w:rsidR="00CC6144" w:rsidRDefault="00CC6144">
      <w:pPr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>Honors colloquia are intended to be interdisciplinary. Please list the name(s) of colleagues/experts outside of your primary discipline that will serve as consultants and/or guest speakers in your course.</w:t>
      </w:r>
    </w:p>
    <w:p w14:paraId="52DE4A0B" w14:textId="34CB66A2" w:rsidR="00CC6144" w:rsidRDefault="00CC6144">
      <w:pPr>
        <w:rPr>
          <w:rFonts w:ascii="Constantia" w:hAnsi="Constantia"/>
          <w:sz w:val="20"/>
        </w:rPr>
      </w:pPr>
      <w:bookmarkStart w:id="1" w:name="_GoBack"/>
      <w:bookmarkEnd w:id="1"/>
    </w:p>
    <w:p w14:paraId="7A2D1822" w14:textId="77C59789" w:rsidR="00CC6144" w:rsidRDefault="00CC6144">
      <w:pPr>
        <w:rPr>
          <w:rFonts w:ascii="Constantia" w:hAnsi="Constantia"/>
          <w:sz w:val="20"/>
        </w:rPr>
      </w:pPr>
    </w:p>
    <w:p w14:paraId="72536AFD" w14:textId="053C4E72" w:rsidR="006F64CE" w:rsidRDefault="006F64CE">
      <w:pPr>
        <w:rPr>
          <w:rFonts w:ascii="Constantia" w:hAnsi="Constantia"/>
          <w:sz w:val="20"/>
        </w:rPr>
      </w:pPr>
    </w:p>
    <w:p w14:paraId="759A197E" w14:textId="33D0EBD0" w:rsidR="006F64CE" w:rsidRDefault="006F64CE">
      <w:pPr>
        <w:rPr>
          <w:rFonts w:ascii="Constantia" w:hAnsi="Constantia"/>
          <w:sz w:val="20"/>
        </w:rPr>
      </w:pPr>
    </w:p>
    <w:p w14:paraId="660A5A3B" w14:textId="4EA1364B" w:rsidR="00433396" w:rsidRPr="003A2C99" w:rsidRDefault="00433396">
      <w:pPr>
        <w:rPr>
          <w:rFonts w:ascii="Constantia" w:hAnsi="Constantia"/>
          <w:sz w:val="20"/>
        </w:rPr>
      </w:pPr>
      <w:r w:rsidRPr="003A2C99">
        <w:rPr>
          <w:rFonts w:ascii="Constantia" w:hAnsi="Constantia"/>
          <w:sz w:val="20"/>
        </w:rPr>
        <w:lastRenderedPageBreak/>
        <w:t xml:space="preserve">Honors </w:t>
      </w:r>
      <w:r w:rsidR="00D504EA">
        <w:rPr>
          <w:rFonts w:ascii="Constantia" w:hAnsi="Constantia"/>
          <w:sz w:val="20"/>
        </w:rPr>
        <w:t>colloquia (HNRS 380)</w:t>
      </w:r>
      <w:r w:rsidRPr="003A2C99">
        <w:rPr>
          <w:rFonts w:ascii="Constantia" w:hAnsi="Constantia"/>
          <w:sz w:val="20"/>
        </w:rPr>
        <w:t xml:space="preserve"> fulfill a course requirement for</w:t>
      </w:r>
      <w:r w:rsidR="00D504EA">
        <w:rPr>
          <w:rFonts w:ascii="Constantia" w:hAnsi="Constantia"/>
          <w:sz w:val="20"/>
        </w:rPr>
        <w:t xml:space="preserve"> </w:t>
      </w:r>
      <w:r w:rsidRPr="003A2C99">
        <w:rPr>
          <w:rFonts w:ascii="Constantia" w:hAnsi="Constantia"/>
          <w:sz w:val="20"/>
        </w:rPr>
        <w:t xml:space="preserve">Honors Scholars and Collegiate Scholars. Some </w:t>
      </w:r>
      <w:r w:rsidR="00D504EA">
        <w:rPr>
          <w:rFonts w:ascii="Constantia" w:hAnsi="Constantia"/>
          <w:sz w:val="20"/>
        </w:rPr>
        <w:t xml:space="preserve">HNRS 380 courses </w:t>
      </w:r>
      <w:r w:rsidRPr="003A2C99">
        <w:rPr>
          <w:rFonts w:ascii="Constantia" w:hAnsi="Constantia"/>
          <w:sz w:val="20"/>
        </w:rPr>
        <w:t xml:space="preserve">may also fulfill major, minor, program, or core requirements (pending approval by departments and/or </w:t>
      </w:r>
      <w:r w:rsidR="00D504EA">
        <w:rPr>
          <w:rFonts w:ascii="Constantia" w:hAnsi="Constantia"/>
          <w:sz w:val="20"/>
        </w:rPr>
        <w:t xml:space="preserve">college </w:t>
      </w:r>
      <w:r w:rsidRPr="003A2C99">
        <w:rPr>
          <w:rFonts w:ascii="Constantia" w:hAnsi="Constantia"/>
          <w:sz w:val="20"/>
        </w:rPr>
        <w:t>governance committees). If you would like your proposed course to fulfill requirements</w:t>
      </w:r>
      <w:r w:rsidR="00D504EA">
        <w:rPr>
          <w:rFonts w:ascii="Constantia" w:hAnsi="Constantia"/>
          <w:sz w:val="20"/>
        </w:rPr>
        <w:t xml:space="preserve"> outside of the Scholars program</w:t>
      </w:r>
      <w:r w:rsidRPr="003A2C99">
        <w:rPr>
          <w:rFonts w:ascii="Constantia" w:hAnsi="Constantia"/>
          <w:sz w:val="20"/>
        </w:rPr>
        <w:t>, please complete the appropriate sections below.</w:t>
      </w:r>
    </w:p>
    <w:p w14:paraId="6B149992" w14:textId="06D9B1CA" w:rsidR="00FE3320" w:rsidRPr="003A2C99" w:rsidRDefault="00FE3320">
      <w:pPr>
        <w:rPr>
          <w:rFonts w:ascii="Constantia" w:hAnsi="Constantia"/>
          <w:sz w:val="20"/>
        </w:rPr>
      </w:pPr>
    </w:p>
    <w:p w14:paraId="4E256B3C" w14:textId="3229CF81" w:rsidR="00B228FE" w:rsidRPr="00B228FE" w:rsidRDefault="00B228FE">
      <w:pPr>
        <w:rPr>
          <w:rFonts w:ascii="Constantia" w:hAnsi="Constantia"/>
          <w:b/>
          <w:i/>
          <w:sz w:val="20"/>
        </w:rPr>
      </w:pPr>
      <w:r w:rsidRPr="00B228FE">
        <w:rPr>
          <w:rFonts w:ascii="Constantia" w:hAnsi="Constantia"/>
          <w:b/>
          <w:i/>
          <w:sz w:val="20"/>
        </w:rPr>
        <w:t>Major, Minor, or Program Requirement Fulfillment</w:t>
      </w:r>
      <w:r w:rsidR="00120C34">
        <w:rPr>
          <w:rFonts w:ascii="Constantia" w:hAnsi="Constantia"/>
          <w:b/>
          <w:i/>
          <w:sz w:val="20"/>
        </w:rPr>
        <w:t xml:space="preserve"> </w:t>
      </w:r>
      <w:r w:rsidR="00120C34" w:rsidRPr="00120C34">
        <w:rPr>
          <w:rFonts w:ascii="Constantia" w:hAnsi="Constantia"/>
          <w:sz w:val="20"/>
        </w:rPr>
        <w:t>(optional)</w:t>
      </w:r>
    </w:p>
    <w:p w14:paraId="7E4D74AE" w14:textId="77777777" w:rsidR="00B228FE" w:rsidRPr="00120C34" w:rsidRDefault="00B228FE">
      <w:pPr>
        <w:rPr>
          <w:rFonts w:ascii="Constantia" w:hAnsi="Constantia"/>
          <w:sz w:val="6"/>
          <w:szCs w:val="6"/>
        </w:rPr>
      </w:pPr>
    </w:p>
    <w:p w14:paraId="68863DC4" w14:textId="3BB2DDBF" w:rsidR="00433396" w:rsidRDefault="00433396" w:rsidP="006F64CE">
      <w:pPr>
        <w:rPr>
          <w:rFonts w:ascii="Constantia" w:hAnsi="Constantia"/>
          <w:sz w:val="20"/>
        </w:rPr>
      </w:pPr>
      <w:r w:rsidRPr="003A2C99">
        <w:rPr>
          <w:rFonts w:ascii="Constantia" w:hAnsi="Constantia"/>
          <w:sz w:val="20"/>
        </w:rPr>
        <w:t xml:space="preserve">Indicate any Calvin major, minor, or program requirements </w:t>
      </w:r>
      <w:r w:rsidR="00B84AA3" w:rsidRPr="003A2C99">
        <w:rPr>
          <w:rFonts w:ascii="Constantia" w:hAnsi="Constantia"/>
          <w:sz w:val="20"/>
        </w:rPr>
        <w:t>that this</w:t>
      </w:r>
      <w:r w:rsidR="00120C34">
        <w:rPr>
          <w:rFonts w:ascii="Constantia" w:hAnsi="Constantia"/>
          <w:sz w:val="20"/>
        </w:rPr>
        <w:t xml:space="preserve"> course will meet and provide rationale.</w:t>
      </w:r>
    </w:p>
    <w:p w14:paraId="04A1AED4" w14:textId="49BCAA38" w:rsidR="00120C34" w:rsidRDefault="00120C34" w:rsidP="006F64CE">
      <w:pPr>
        <w:rPr>
          <w:rFonts w:ascii="Constantia" w:hAnsi="Constantia"/>
          <w:sz w:val="20"/>
        </w:rPr>
      </w:pPr>
    </w:p>
    <w:p w14:paraId="65DB10D1" w14:textId="57F1CEBD" w:rsidR="00120C34" w:rsidRDefault="00120C34" w:rsidP="006F64CE">
      <w:pPr>
        <w:rPr>
          <w:rFonts w:ascii="Constantia" w:hAnsi="Constantia"/>
          <w:sz w:val="20"/>
        </w:rPr>
      </w:pPr>
    </w:p>
    <w:p w14:paraId="72950724" w14:textId="5A3FF227" w:rsidR="00120C34" w:rsidRDefault="00120C34" w:rsidP="006F64CE">
      <w:pPr>
        <w:rPr>
          <w:rFonts w:ascii="Constantia" w:hAnsi="Constantia"/>
          <w:sz w:val="20"/>
        </w:rPr>
      </w:pPr>
    </w:p>
    <w:p w14:paraId="6239A898" w14:textId="52A401BE" w:rsidR="00120C34" w:rsidRDefault="00120C34" w:rsidP="006F64CE">
      <w:pPr>
        <w:rPr>
          <w:rFonts w:ascii="Constantia" w:hAnsi="Constantia"/>
          <w:sz w:val="20"/>
        </w:rPr>
      </w:pPr>
    </w:p>
    <w:p w14:paraId="78E3BDB9" w14:textId="77777777" w:rsidR="00120C34" w:rsidRDefault="00120C34" w:rsidP="006F64CE">
      <w:pPr>
        <w:rPr>
          <w:rFonts w:ascii="Constantia" w:hAnsi="Constantia"/>
          <w:sz w:val="20"/>
        </w:rPr>
      </w:pPr>
    </w:p>
    <w:p w14:paraId="36F3029B" w14:textId="23B7B499" w:rsidR="00120C34" w:rsidRDefault="00120C34" w:rsidP="006F64CE">
      <w:pPr>
        <w:rPr>
          <w:rFonts w:ascii="Constantia" w:hAnsi="Constantia"/>
          <w:sz w:val="20"/>
        </w:rPr>
      </w:pPr>
    </w:p>
    <w:p w14:paraId="59982593" w14:textId="77777777" w:rsidR="00120C34" w:rsidRDefault="00120C34" w:rsidP="006F64CE">
      <w:pPr>
        <w:rPr>
          <w:rFonts w:ascii="Constantia" w:hAnsi="Constantia"/>
          <w:sz w:val="20"/>
        </w:rPr>
      </w:pPr>
    </w:p>
    <w:p w14:paraId="4AF10213" w14:textId="77777777" w:rsidR="00120C34" w:rsidRDefault="00120C34" w:rsidP="006F64CE">
      <w:pPr>
        <w:rPr>
          <w:rFonts w:ascii="Constantia" w:hAnsi="Constantia"/>
          <w:sz w:val="20"/>
        </w:rPr>
      </w:pPr>
    </w:p>
    <w:p w14:paraId="2D0B3881" w14:textId="77777777" w:rsidR="00120C34" w:rsidRDefault="00120C34" w:rsidP="006F64CE">
      <w:pPr>
        <w:rPr>
          <w:rFonts w:ascii="Constantia" w:hAnsi="Constantia"/>
          <w:sz w:val="20"/>
        </w:rPr>
      </w:pPr>
    </w:p>
    <w:p w14:paraId="6F477520" w14:textId="7427E167" w:rsidR="00CC6144" w:rsidRDefault="00120C34" w:rsidP="00120C34">
      <w:pPr>
        <w:spacing w:before="60"/>
        <w:rPr>
          <w:rFonts w:ascii="Constantia" w:hAnsi="Constantia"/>
          <w:i/>
          <w:sz w:val="18"/>
        </w:rPr>
      </w:pPr>
      <w:r>
        <w:rPr>
          <w:rFonts w:ascii="Constantia" w:hAnsi="Constantia"/>
          <w:i/>
          <w:sz w:val="18"/>
        </w:rPr>
        <w:t>NOTE: This course proposal</w:t>
      </w:r>
      <w:r w:rsidR="005C2680" w:rsidRPr="00C2600B">
        <w:rPr>
          <w:rFonts w:ascii="Constantia" w:hAnsi="Constantia"/>
          <w:i/>
          <w:sz w:val="18"/>
        </w:rPr>
        <w:t xml:space="preserve"> must be submitted to the </w:t>
      </w:r>
      <w:r w:rsidR="005C2680">
        <w:rPr>
          <w:rFonts w:ascii="Constantia" w:hAnsi="Constantia"/>
          <w:i/>
          <w:sz w:val="18"/>
        </w:rPr>
        <w:t>Educational Policy</w:t>
      </w:r>
      <w:r w:rsidR="005C2680" w:rsidRPr="00C2600B">
        <w:rPr>
          <w:rFonts w:ascii="Constantia" w:hAnsi="Constantia"/>
          <w:i/>
          <w:sz w:val="18"/>
        </w:rPr>
        <w:t xml:space="preserve"> committee for review and approval.</w:t>
      </w:r>
      <w:r>
        <w:rPr>
          <w:rFonts w:ascii="Constantia" w:hAnsi="Constantia"/>
          <w:i/>
          <w:sz w:val="18"/>
        </w:rPr>
        <w:t xml:space="preserve"> </w:t>
      </w:r>
      <w:r w:rsidR="00CC6144" w:rsidRPr="00B228FE">
        <w:rPr>
          <w:rFonts w:ascii="Constantia" w:hAnsi="Constantia"/>
          <w:i/>
          <w:sz w:val="18"/>
        </w:rPr>
        <w:t xml:space="preserve">Be sure to include major, minor, </w:t>
      </w:r>
      <w:r w:rsidR="005C2680">
        <w:rPr>
          <w:rFonts w:ascii="Constantia" w:hAnsi="Constantia"/>
          <w:i/>
          <w:sz w:val="18"/>
        </w:rPr>
        <w:t>or program specific P</w:t>
      </w:r>
      <w:r w:rsidR="00CC6144" w:rsidRPr="00B228FE">
        <w:rPr>
          <w:rFonts w:ascii="Constantia" w:hAnsi="Constantia"/>
          <w:i/>
          <w:sz w:val="18"/>
        </w:rPr>
        <w:t>LOs in the Student Learning Outcomes table below.</w:t>
      </w:r>
    </w:p>
    <w:p w14:paraId="55DD868B" w14:textId="2EDA5A6C" w:rsidR="00433396" w:rsidRPr="003A2C99" w:rsidRDefault="00433396" w:rsidP="006F64CE">
      <w:pPr>
        <w:rPr>
          <w:rFonts w:ascii="Constantia" w:hAnsi="Constantia"/>
          <w:sz w:val="20"/>
        </w:rPr>
      </w:pPr>
    </w:p>
    <w:p w14:paraId="4366A53F" w14:textId="3232797E" w:rsidR="00433396" w:rsidRPr="003A2C99" w:rsidRDefault="00433396" w:rsidP="006F64CE">
      <w:pPr>
        <w:rPr>
          <w:rFonts w:ascii="Constantia" w:hAnsi="Constantia"/>
          <w:sz w:val="20"/>
        </w:rPr>
      </w:pPr>
      <w:r w:rsidRPr="003A2C99">
        <w:rPr>
          <w:rFonts w:ascii="Constantia" w:hAnsi="Constantia"/>
          <w:sz w:val="20"/>
        </w:rPr>
        <w:t xml:space="preserve">Department Chair Signature(s) </w:t>
      </w:r>
      <w:r w:rsidRPr="003A2C99">
        <w:rPr>
          <w:rFonts w:ascii="Constantia" w:hAnsi="Constantia"/>
          <w:sz w:val="20"/>
        </w:rPr>
        <w:tab/>
        <w:t>__________________________________</w:t>
      </w:r>
      <w:r w:rsidRPr="003A2C99">
        <w:rPr>
          <w:rFonts w:ascii="Constantia" w:hAnsi="Constantia"/>
          <w:sz w:val="20"/>
        </w:rPr>
        <w:tab/>
        <w:t>Date ______________________</w:t>
      </w:r>
    </w:p>
    <w:p w14:paraId="64EFB5FE" w14:textId="0738DE42" w:rsidR="00433396" w:rsidRPr="003A2C99" w:rsidRDefault="00433396" w:rsidP="006F64CE">
      <w:pPr>
        <w:rPr>
          <w:rFonts w:ascii="Constantia" w:hAnsi="Constantia"/>
          <w:sz w:val="20"/>
        </w:rPr>
      </w:pPr>
      <w:r w:rsidRPr="003A2C99">
        <w:rPr>
          <w:rFonts w:ascii="Constantia" w:hAnsi="Constantia"/>
          <w:sz w:val="20"/>
        </w:rPr>
        <w:tab/>
      </w:r>
      <w:r w:rsidRPr="003A2C99">
        <w:rPr>
          <w:rFonts w:ascii="Constantia" w:hAnsi="Constantia"/>
          <w:sz w:val="20"/>
        </w:rPr>
        <w:tab/>
      </w:r>
      <w:r w:rsidRPr="003A2C99">
        <w:rPr>
          <w:rFonts w:ascii="Constantia" w:hAnsi="Constantia"/>
          <w:sz w:val="20"/>
        </w:rPr>
        <w:tab/>
      </w:r>
      <w:r w:rsidRPr="003A2C99">
        <w:rPr>
          <w:rFonts w:ascii="Constantia" w:hAnsi="Constantia"/>
          <w:sz w:val="20"/>
        </w:rPr>
        <w:tab/>
        <w:t>__________________________________</w:t>
      </w:r>
      <w:r w:rsidRPr="003A2C99">
        <w:rPr>
          <w:rFonts w:ascii="Constantia" w:hAnsi="Constantia"/>
          <w:sz w:val="20"/>
        </w:rPr>
        <w:tab/>
        <w:t>Date ______________________</w:t>
      </w:r>
    </w:p>
    <w:p w14:paraId="544E51B7" w14:textId="77777777" w:rsidR="006F64CE" w:rsidRDefault="006F64CE" w:rsidP="00B228FE">
      <w:pPr>
        <w:rPr>
          <w:rFonts w:ascii="Constantia" w:hAnsi="Constantia"/>
          <w:b/>
          <w:i/>
          <w:sz w:val="20"/>
        </w:rPr>
      </w:pPr>
    </w:p>
    <w:p w14:paraId="67772ACB" w14:textId="77777777" w:rsidR="006F64CE" w:rsidRDefault="006F64CE" w:rsidP="00B228FE">
      <w:pPr>
        <w:rPr>
          <w:rFonts w:ascii="Constantia" w:hAnsi="Constantia"/>
          <w:b/>
          <w:i/>
          <w:sz w:val="20"/>
        </w:rPr>
      </w:pPr>
    </w:p>
    <w:p w14:paraId="41CEAFF8" w14:textId="2118C239" w:rsidR="00B228FE" w:rsidRPr="00B228FE" w:rsidRDefault="00B228FE" w:rsidP="00B228FE">
      <w:pPr>
        <w:rPr>
          <w:rFonts w:ascii="Constantia" w:hAnsi="Constantia"/>
          <w:b/>
          <w:i/>
          <w:sz w:val="20"/>
        </w:rPr>
      </w:pPr>
      <w:r>
        <w:rPr>
          <w:rFonts w:ascii="Constantia" w:hAnsi="Constantia"/>
          <w:b/>
          <w:i/>
          <w:sz w:val="20"/>
        </w:rPr>
        <w:t>Cross-cultural Engagement</w:t>
      </w:r>
      <w:r w:rsidRPr="00B228FE">
        <w:rPr>
          <w:rFonts w:ascii="Constantia" w:hAnsi="Constantia"/>
          <w:b/>
          <w:i/>
          <w:sz w:val="20"/>
        </w:rPr>
        <w:t xml:space="preserve"> Requirement Fulfillment</w:t>
      </w:r>
      <w:r w:rsidR="00120C34">
        <w:rPr>
          <w:rFonts w:ascii="Constantia" w:hAnsi="Constantia"/>
          <w:b/>
          <w:i/>
          <w:sz w:val="20"/>
        </w:rPr>
        <w:t xml:space="preserve"> </w:t>
      </w:r>
      <w:r w:rsidR="00120C34" w:rsidRPr="00120C34">
        <w:rPr>
          <w:rFonts w:ascii="Constantia" w:hAnsi="Constantia"/>
          <w:sz w:val="20"/>
        </w:rPr>
        <w:t>(optional)</w:t>
      </w:r>
    </w:p>
    <w:p w14:paraId="3F628680" w14:textId="77777777" w:rsidR="00B228FE" w:rsidRPr="00120C34" w:rsidRDefault="00B228FE">
      <w:pPr>
        <w:rPr>
          <w:rFonts w:ascii="Constantia" w:hAnsi="Constantia"/>
          <w:sz w:val="6"/>
          <w:szCs w:val="6"/>
        </w:rPr>
      </w:pPr>
    </w:p>
    <w:p w14:paraId="4387A44A" w14:textId="1C78AC34" w:rsidR="004A7277" w:rsidRDefault="00B84AA3">
      <w:pPr>
        <w:rPr>
          <w:rFonts w:ascii="Constantia" w:hAnsi="Constantia"/>
          <w:sz w:val="20"/>
        </w:rPr>
      </w:pPr>
      <w:r w:rsidRPr="003A2C99">
        <w:rPr>
          <w:rFonts w:ascii="Constantia" w:hAnsi="Constantia"/>
          <w:sz w:val="20"/>
        </w:rPr>
        <w:t>A</w:t>
      </w:r>
      <w:r w:rsidR="004A7277">
        <w:rPr>
          <w:rFonts w:ascii="Constantia" w:hAnsi="Constantia"/>
          <w:sz w:val="20"/>
        </w:rPr>
        <w:t>re you applying for CCE credit?</w:t>
      </w:r>
      <w:r w:rsidR="00C2600B">
        <w:rPr>
          <w:rFonts w:ascii="Constantia" w:hAnsi="Constantia"/>
          <w:sz w:val="20"/>
        </w:rPr>
        <w:t xml:space="preserve"> </w:t>
      </w:r>
      <w:sdt>
        <w:sdtPr>
          <w:rPr>
            <w:rFonts w:ascii="Constantia" w:hAnsi="Constantia"/>
            <w:sz w:val="20"/>
          </w:rPr>
          <w:id w:val="-78088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00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2600B">
        <w:rPr>
          <w:rFonts w:ascii="Constantia" w:hAnsi="Constantia"/>
          <w:sz w:val="20"/>
        </w:rPr>
        <w:t xml:space="preserve"> Yes</w:t>
      </w:r>
      <w:r w:rsidR="00C2600B">
        <w:rPr>
          <w:rFonts w:ascii="Constantia" w:hAnsi="Constantia"/>
          <w:sz w:val="20"/>
        </w:rPr>
        <w:tab/>
      </w:r>
      <w:sdt>
        <w:sdtPr>
          <w:rPr>
            <w:rFonts w:ascii="Constantia" w:hAnsi="Constantia"/>
            <w:sz w:val="20"/>
          </w:rPr>
          <w:id w:val="-2834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00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2600B">
        <w:rPr>
          <w:rFonts w:ascii="Constantia" w:hAnsi="Constantia"/>
          <w:sz w:val="20"/>
        </w:rPr>
        <w:t xml:space="preserve"> No</w:t>
      </w:r>
    </w:p>
    <w:p w14:paraId="6C214DBD" w14:textId="2D33C763" w:rsidR="004102DD" w:rsidRPr="004A7277" w:rsidRDefault="004A7277" w:rsidP="006F64CE">
      <w:pPr>
        <w:spacing w:before="60"/>
        <w:rPr>
          <w:rFonts w:ascii="Constantia" w:hAnsi="Constantia"/>
          <w:i/>
          <w:sz w:val="18"/>
          <w:szCs w:val="18"/>
        </w:rPr>
      </w:pPr>
      <w:r w:rsidRPr="004A7277">
        <w:rPr>
          <w:rFonts w:ascii="Constantia" w:hAnsi="Constantia"/>
          <w:i/>
          <w:sz w:val="18"/>
          <w:szCs w:val="18"/>
        </w:rPr>
        <w:t>NOTE</w:t>
      </w:r>
      <w:r w:rsidR="00B84AA3" w:rsidRPr="004A7277">
        <w:rPr>
          <w:rFonts w:ascii="Constantia" w:hAnsi="Constantia"/>
          <w:i/>
          <w:sz w:val="18"/>
          <w:szCs w:val="18"/>
        </w:rPr>
        <w:t xml:space="preserve">: </w:t>
      </w:r>
      <w:r w:rsidRPr="004A7277">
        <w:rPr>
          <w:rFonts w:ascii="Constantia" w:hAnsi="Constantia"/>
          <w:i/>
          <w:sz w:val="18"/>
          <w:szCs w:val="18"/>
        </w:rPr>
        <w:t xml:space="preserve">You must complete a CCE course application and submit it to the CCE committee for review and approval. </w:t>
      </w:r>
      <w:r w:rsidR="00B84AA3" w:rsidRPr="004A7277">
        <w:rPr>
          <w:rFonts w:ascii="Constantia" w:hAnsi="Constantia"/>
          <w:i/>
          <w:sz w:val="18"/>
          <w:szCs w:val="18"/>
        </w:rPr>
        <w:t xml:space="preserve">Applications are available </w:t>
      </w:r>
      <w:r w:rsidRPr="004A7277">
        <w:rPr>
          <w:rFonts w:ascii="Constantia" w:hAnsi="Constantia"/>
          <w:i/>
          <w:sz w:val="18"/>
          <w:szCs w:val="18"/>
        </w:rPr>
        <w:t>in the COG/CCE SharePoint file.</w:t>
      </w:r>
      <w:r w:rsidR="008E1861">
        <w:rPr>
          <w:rFonts w:ascii="Constantia" w:hAnsi="Constantia"/>
          <w:i/>
          <w:sz w:val="18"/>
          <w:szCs w:val="18"/>
        </w:rPr>
        <w:t xml:space="preserve"> Be sure to include CCE SLOs in the Student Learning Outcomes table below.</w:t>
      </w:r>
    </w:p>
    <w:p w14:paraId="6E84A8C3" w14:textId="77777777" w:rsidR="00F61CAA" w:rsidRPr="003A2C99" w:rsidRDefault="00F61CAA">
      <w:pPr>
        <w:rPr>
          <w:rFonts w:ascii="Constantia" w:hAnsi="Constantia"/>
          <w:sz w:val="20"/>
        </w:rPr>
      </w:pPr>
    </w:p>
    <w:p w14:paraId="6F15D0C4" w14:textId="3DBB343F" w:rsidR="00C2600B" w:rsidRPr="003A2C99" w:rsidRDefault="00C2600B">
      <w:pPr>
        <w:rPr>
          <w:rFonts w:ascii="Constantia" w:hAnsi="Constantia"/>
          <w:sz w:val="20"/>
        </w:rPr>
      </w:pPr>
    </w:p>
    <w:p w14:paraId="0B7C1914" w14:textId="3E849A0F" w:rsidR="006F64CE" w:rsidRPr="00B228FE" w:rsidRDefault="006F64CE" w:rsidP="006F64CE">
      <w:pPr>
        <w:rPr>
          <w:rFonts w:ascii="Constantia" w:hAnsi="Constantia"/>
          <w:b/>
          <w:i/>
          <w:sz w:val="20"/>
        </w:rPr>
      </w:pPr>
      <w:r>
        <w:rPr>
          <w:rFonts w:ascii="Constantia" w:hAnsi="Constantia"/>
          <w:b/>
          <w:i/>
          <w:sz w:val="20"/>
        </w:rPr>
        <w:t>Core</w:t>
      </w:r>
      <w:r w:rsidRPr="00B228FE">
        <w:rPr>
          <w:rFonts w:ascii="Constantia" w:hAnsi="Constantia"/>
          <w:b/>
          <w:i/>
          <w:sz w:val="20"/>
        </w:rPr>
        <w:t xml:space="preserve"> Requirement Fulfillment</w:t>
      </w:r>
      <w:r w:rsidR="00120C34">
        <w:rPr>
          <w:rFonts w:ascii="Constantia" w:hAnsi="Constantia"/>
          <w:b/>
          <w:i/>
          <w:sz w:val="20"/>
        </w:rPr>
        <w:t xml:space="preserve"> </w:t>
      </w:r>
      <w:r w:rsidR="00120C34" w:rsidRPr="00120C34">
        <w:rPr>
          <w:rFonts w:ascii="Constantia" w:hAnsi="Constantia"/>
          <w:sz w:val="20"/>
        </w:rPr>
        <w:t>(optional)</w:t>
      </w:r>
    </w:p>
    <w:p w14:paraId="32DABC6E" w14:textId="77777777" w:rsidR="006F64CE" w:rsidRPr="00120C34" w:rsidRDefault="006F64CE" w:rsidP="006F64CE">
      <w:pPr>
        <w:rPr>
          <w:rFonts w:ascii="Constantia" w:hAnsi="Constantia"/>
          <w:sz w:val="6"/>
          <w:szCs w:val="6"/>
        </w:rPr>
      </w:pPr>
    </w:p>
    <w:p w14:paraId="0C7B893A" w14:textId="50532BB2" w:rsidR="006F64CE" w:rsidRDefault="006F64CE" w:rsidP="006F64CE">
      <w:pPr>
        <w:rPr>
          <w:rFonts w:ascii="Constantia" w:hAnsi="Constantia"/>
          <w:sz w:val="20"/>
        </w:rPr>
      </w:pPr>
      <w:r w:rsidRPr="003A2C99">
        <w:rPr>
          <w:rFonts w:ascii="Constantia" w:hAnsi="Constantia"/>
          <w:sz w:val="20"/>
        </w:rPr>
        <w:t xml:space="preserve">Indicate any </w:t>
      </w:r>
      <w:r>
        <w:rPr>
          <w:rFonts w:ascii="Constantia" w:hAnsi="Constantia"/>
          <w:sz w:val="20"/>
        </w:rPr>
        <w:t xml:space="preserve">core </w:t>
      </w:r>
      <w:r w:rsidR="004510E5">
        <w:rPr>
          <w:rFonts w:ascii="Constantia" w:hAnsi="Constantia"/>
          <w:sz w:val="20"/>
        </w:rPr>
        <w:t xml:space="preserve">category </w:t>
      </w:r>
      <w:r>
        <w:rPr>
          <w:rFonts w:ascii="Constantia" w:hAnsi="Constantia"/>
          <w:sz w:val="20"/>
        </w:rPr>
        <w:t>requirements that this course will meet</w:t>
      </w:r>
      <w:r w:rsidR="00C2600B">
        <w:rPr>
          <w:rFonts w:ascii="Constantia" w:hAnsi="Constantia"/>
          <w:sz w:val="20"/>
        </w:rPr>
        <w:t xml:space="preserve"> and provide rationale.</w:t>
      </w:r>
    </w:p>
    <w:p w14:paraId="2A0D21FD" w14:textId="77777777" w:rsidR="00120C34" w:rsidRDefault="00120C34" w:rsidP="00120C34">
      <w:pPr>
        <w:spacing w:before="60"/>
        <w:rPr>
          <w:rFonts w:ascii="Constantia" w:hAnsi="Constantia"/>
          <w:i/>
          <w:sz w:val="18"/>
        </w:rPr>
      </w:pPr>
    </w:p>
    <w:p w14:paraId="56C5DF20" w14:textId="77777777" w:rsidR="00120C34" w:rsidRDefault="00120C34" w:rsidP="00120C34">
      <w:pPr>
        <w:spacing w:before="60"/>
        <w:rPr>
          <w:rFonts w:ascii="Constantia" w:hAnsi="Constantia"/>
          <w:i/>
          <w:sz w:val="18"/>
        </w:rPr>
      </w:pPr>
    </w:p>
    <w:p w14:paraId="26D3D11A" w14:textId="3CE669FF" w:rsidR="00120C34" w:rsidRDefault="00120C34" w:rsidP="00120C34">
      <w:pPr>
        <w:spacing w:before="60"/>
        <w:rPr>
          <w:rFonts w:ascii="Constantia" w:hAnsi="Constantia"/>
          <w:i/>
          <w:sz w:val="18"/>
        </w:rPr>
      </w:pPr>
    </w:p>
    <w:p w14:paraId="6E7D1D32" w14:textId="50D604E5" w:rsidR="00120C34" w:rsidRDefault="00120C34" w:rsidP="00120C34">
      <w:pPr>
        <w:spacing w:before="60"/>
        <w:rPr>
          <w:rFonts w:ascii="Constantia" w:hAnsi="Constantia"/>
          <w:i/>
          <w:sz w:val="18"/>
        </w:rPr>
      </w:pPr>
    </w:p>
    <w:p w14:paraId="3D86973D" w14:textId="6F64D507" w:rsidR="00120C34" w:rsidRDefault="00120C34" w:rsidP="00120C34">
      <w:pPr>
        <w:spacing w:before="60"/>
        <w:rPr>
          <w:rFonts w:ascii="Constantia" w:hAnsi="Constantia"/>
          <w:i/>
          <w:sz w:val="18"/>
        </w:rPr>
      </w:pPr>
    </w:p>
    <w:p w14:paraId="0A4D4D88" w14:textId="77777777" w:rsidR="00120C34" w:rsidRDefault="00120C34" w:rsidP="00120C34">
      <w:pPr>
        <w:spacing w:before="60"/>
        <w:rPr>
          <w:rFonts w:ascii="Constantia" w:hAnsi="Constantia"/>
          <w:i/>
          <w:sz w:val="18"/>
        </w:rPr>
      </w:pPr>
    </w:p>
    <w:p w14:paraId="0E32F1E7" w14:textId="5376F4B9" w:rsidR="00120C34" w:rsidRDefault="00120C34" w:rsidP="00120C34">
      <w:pPr>
        <w:spacing w:before="60"/>
        <w:rPr>
          <w:rFonts w:ascii="Constantia" w:hAnsi="Constantia"/>
          <w:i/>
          <w:sz w:val="18"/>
        </w:rPr>
      </w:pPr>
    </w:p>
    <w:p w14:paraId="1597417C" w14:textId="77777777" w:rsidR="00120C34" w:rsidRDefault="00120C34" w:rsidP="00120C34">
      <w:pPr>
        <w:spacing w:before="60"/>
        <w:rPr>
          <w:rFonts w:ascii="Constantia" w:hAnsi="Constantia"/>
          <w:i/>
          <w:sz w:val="18"/>
        </w:rPr>
      </w:pPr>
    </w:p>
    <w:p w14:paraId="6839FC5E" w14:textId="000DA732" w:rsidR="006F64CE" w:rsidRPr="00B228FE" w:rsidRDefault="00120C34" w:rsidP="00120C34">
      <w:pPr>
        <w:spacing w:before="60"/>
        <w:rPr>
          <w:rFonts w:ascii="Constantia" w:hAnsi="Constantia"/>
          <w:i/>
          <w:sz w:val="18"/>
        </w:rPr>
      </w:pPr>
      <w:r>
        <w:rPr>
          <w:rFonts w:ascii="Constantia" w:hAnsi="Constantia"/>
          <w:i/>
          <w:sz w:val="18"/>
        </w:rPr>
        <w:t>NOTE: This course proposal</w:t>
      </w:r>
      <w:r w:rsidR="00C2600B" w:rsidRPr="00C2600B">
        <w:rPr>
          <w:rFonts w:ascii="Constantia" w:hAnsi="Constantia"/>
          <w:i/>
          <w:sz w:val="18"/>
        </w:rPr>
        <w:t xml:space="preserve"> must be submitted to the Core Curriculum committee for review and approval.</w:t>
      </w:r>
      <w:r>
        <w:rPr>
          <w:rFonts w:ascii="Constantia" w:hAnsi="Constantia"/>
          <w:i/>
          <w:sz w:val="18"/>
        </w:rPr>
        <w:t xml:space="preserve"> </w:t>
      </w:r>
      <w:r w:rsidR="006F64CE" w:rsidRPr="00B228FE">
        <w:rPr>
          <w:rFonts w:ascii="Constantia" w:hAnsi="Constantia"/>
          <w:i/>
          <w:sz w:val="18"/>
        </w:rPr>
        <w:t xml:space="preserve">Be sure to include </w:t>
      </w:r>
      <w:r w:rsidR="00AC3527">
        <w:rPr>
          <w:rFonts w:ascii="Constantia" w:hAnsi="Constantia"/>
          <w:i/>
          <w:sz w:val="18"/>
        </w:rPr>
        <w:t>core category</w:t>
      </w:r>
      <w:r w:rsidR="006F64CE" w:rsidRPr="00B228FE">
        <w:rPr>
          <w:rFonts w:ascii="Constantia" w:hAnsi="Constantia"/>
          <w:i/>
          <w:sz w:val="18"/>
        </w:rPr>
        <w:t xml:space="preserve"> SLOs in the Student Learning Outcomes table below.</w:t>
      </w:r>
    </w:p>
    <w:p w14:paraId="139382CF" w14:textId="6E0F2A90" w:rsidR="006F64CE" w:rsidRPr="003A2C99" w:rsidRDefault="006F64CE" w:rsidP="006F64CE">
      <w:pPr>
        <w:rPr>
          <w:rFonts w:ascii="Constantia" w:hAnsi="Constantia"/>
          <w:sz w:val="20"/>
        </w:rPr>
      </w:pPr>
    </w:p>
    <w:p w14:paraId="142E8D84" w14:textId="1135503F" w:rsidR="002C1EA6" w:rsidRDefault="002C1EA6">
      <w:pPr>
        <w:rPr>
          <w:rFonts w:ascii="Constantia" w:hAnsi="Constantia"/>
          <w:sz w:val="20"/>
        </w:rPr>
      </w:pPr>
    </w:p>
    <w:p w14:paraId="621D074A" w14:textId="4303CD09" w:rsidR="00120C34" w:rsidRDefault="00120C34">
      <w:pPr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br w:type="page"/>
      </w:r>
    </w:p>
    <w:p w14:paraId="22ECA343" w14:textId="20784CC4" w:rsidR="00192EC6" w:rsidRPr="006C008F" w:rsidRDefault="006C008F">
      <w:pPr>
        <w:rPr>
          <w:rFonts w:ascii="Constantia" w:hAnsi="Constantia"/>
          <w:b/>
          <w:i/>
          <w:sz w:val="20"/>
        </w:rPr>
      </w:pPr>
      <w:r w:rsidRPr="006C008F">
        <w:rPr>
          <w:rFonts w:ascii="Constantia" w:hAnsi="Constantia"/>
          <w:b/>
          <w:i/>
          <w:sz w:val="20"/>
        </w:rPr>
        <w:lastRenderedPageBreak/>
        <w:t>Student Learning Outcomes and Methods</w:t>
      </w:r>
    </w:p>
    <w:p w14:paraId="102401A7" w14:textId="29FBDB8B" w:rsidR="00192EC6" w:rsidRPr="006C008F" w:rsidRDefault="00192EC6">
      <w:pPr>
        <w:rPr>
          <w:rFonts w:ascii="Constantia" w:hAnsi="Constantia"/>
          <w:sz w:val="12"/>
        </w:rPr>
      </w:pPr>
    </w:p>
    <w:p w14:paraId="3E223B03" w14:textId="17B14470" w:rsidR="006C008F" w:rsidRDefault="00120C34">
      <w:pPr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>In the table below, list</w:t>
      </w:r>
      <w:r w:rsidR="006C008F" w:rsidRPr="003A2C99">
        <w:rPr>
          <w:rFonts w:ascii="Constantia" w:hAnsi="Constantia"/>
          <w:sz w:val="20"/>
        </w:rPr>
        <w:t xml:space="preserve"> learning outcomes for this course as they wil</w:t>
      </w:r>
      <w:r w:rsidR="006C008F">
        <w:rPr>
          <w:rFonts w:ascii="Constantia" w:hAnsi="Constantia"/>
          <w:sz w:val="20"/>
        </w:rPr>
        <w:t>l appear on the course syllabus</w:t>
      </w:r>
      <w:r w:rsidR="006C008F" w:rsidRPr="003A2C99">
        <w:rPr>
          <w:rFonts w:ascii="Constantia" w:hAnsi="Constantia"/>
          <w:sz w:val="20"/>
        </w:rPr>
        <w:t xml:space="preserve">. Please use language such as “students in this course will demonstrate,” and describe the evaluation </w:t>
      </w:r>
      <w:r>
        <w:rPr>
          <w:rFonts w:ascii="Constantia" w:hAnsi="Constantia"/>
          <w:sz w:val="20"/>
        </w:rPr>
        <w:t>strategies that will be</w:t>
      </w:r>
      <w:r w:rsidR="006C008F" w:rsidRPr="003A2C99">
        <w:rPr>
          <w:rFonts w:ascii="Constantia" w:hAnsi="Constantia"/>
          <w:sz w:val="20"/>
        </w:rPr>
        <w:t xml:space="preserve"> used to assess these outcomes.</w:t>
      </w:r>
    </w:p>
    <w:p w14:paraId="5BE94F10" w14:textId="208B1139" w:rsidR="00B12EA3" w:rsidRDefault="00B12EA3">
      <w:pPr>
        <w:rPr>
          <w:rFonts w:ascii="Constantia" w:hAnsi="Constantia"/>
          <w:sz w:val="20"/>
        </w:rPr>
      </w:pPr>
    </w:p>
    <w:p w14:paraId="301B5C49" w14:textId="77777777" w:rsidR="008E1861" w:rsidRDefault="00B12EA3">
      <w:pPr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 xml:space="preserve">NOTE: All HNRS 380 courses are required to include </w:t>
      </w:r>
      <w:r w:rsidR="005C2680">
        <w:rPr>
          <w:rFonts w:ascii="Constantia" w:hAnsi="Constantia"/>
          <w:sz w:val="20"/>
        </w:rPr>
        <w:t>the two common HNRS 380 SLOs shown below and at least one</w:t>
      </w:r>
      <w:r>
        <w:rPr>
          <w:rFonts w:ascii="Constantia" w:hAnsi="Constantia"/>
          <w:sz w:val="20"/>
        </w:rPr>
        <w:t xml:space="preserve"> of the following Honors </w:t>
      </w:r>
      <w:r w:rsidR="005C2680">
        <w:rPr>
          <w:rFonts w:ascii="Constantia" w:hAnsi="Constantia"/>
          <w:sz w:val="20"/>
        </w:rPr>
        <w:t>PLOs</w:t>
      </w:r>
      <w:r w:rsidR="008E1861">
        <w:rPr>
          <w:rFonts w:ascii="Constantia" w:hAnsi="Constantia"/>
          <w:sz w:val="20"/>
        </w:rPr>
        <w:t>.</w:t>
      </w:r>
    </w:p>
    <w:p w14:paraId="12208D94" w14:textId="3FA82189" w:rsidR="00B12EA3" w:rsidRPr="008E1861" w:rsidRDefault="008E1861" w:rsidP="008E1861">
      <w:pPr>
        <w:spacing w:before="60"/>
        <w:ind w:left="86"/>
        <w:rPr>
          <w:rFonts w:ascii="Constantia" w:hAnsi="Constantia"/>
          <w:i/>
          <w:sz w:val="20"/>
        </w:rPr>
      </w:pPr>
      <w:r w:rsidRPr="008E1861">
        <w:rPr>
          <w:rFonts w:ascii="Constantia" w:hAnsi="Constantia"/>
          <w:i/>
          <w:sz w:val="20"/>
        </w:rPr>
        <w:t>Students will…</w:t>
      </w:r>
    </w:p>
    <w:p w14:paraId="388B7341" w14:textId="6B5BC1D0" w:rsidR="005C2680" w:rsidRPr="005C2680" w:rsidRDefault="005C2680" w:rsidP="005C2680">
      <w:pPr>
        <w:pStyle w:val="ListParagraph"/>
        <w:numPr>
          <w:ilvl w:val="0"/>
          <w:numId w:val="5"/>
        </w:numPr>
        <w:ind w:left="360" w:hanging="270"/>
        <w:rPr>
          <w:rFonts w:ascii="Constantia" w:hAnsi="Constantia"/>
          <w:sz w:val="20"/>
        </w:rPr>
      </w:pPr>
      <w:r w:rsidRPr="005C2680">
        <w:rPr>
          <w:rFonts w:ascii="Constantia" w:hAnsi="Constantia"/>
          <w:sz w:val="20"/>
        </w:rPr>
        <w:t>demonstrate proficiency in engaging liberal arts texts in the context of broad and diverse conversations.</w:t>
      </w:r>
    </w:p>
    <w:p w14:paraId="58D15430" w14:textId="353C58CB" w:rsidR="005C2680" w:rsidRPr="005C2680" w:rsidRDefault="005C2680" w:rsidP="005C2680">
      <w:pPr>
        <w:pStyle w:val="ListParagraph"/>
        <w:numPr>
          <w:ilvl w:val="0"/>
          <w:numId w:val="5"/>
        </w:numPr>
        <w:ind w:left="360" w:hanging="270"/>
        <w:rPr>
          <w:rFonts w:ascii="Constantia" w:hAnsi="Constantia"/>
          <w:sz w:val="20"/>
        </w:rPr>
      </w:pPr>
      <w:r w:rsidRPr="005C2680">
        <w:rPr>
          <w:rFonts w:ascii="Constantia" w:hAnsi="Constantia"/>
          <w:sz w:val="20"/>
        </w:rPr>
        <w:t>articulate a coherent vision of Christian scholarship.</w:t>
      </w:r>
    </w:p>
    <w:p w14:paraId="71978B87" w14:textId="52701040" w:rsidR="005C2680" w:rsidRPr="005C2680" w:rsidRDefault="005C2680" w:rsidP="005C2680">
      <w:pPr>
        <w:pStyle w:val="ListParagraph"/>
        <w:numPr>
          <w:ilvl w:val="0"/>
          <w:numId w:val="5"/>
        </w:numPr>
        <w:ind w:left="360" w:hanging="270"/>
        <w:rPr>
          <w:rFonts w:ascii="Constantia" w:hAnsi="Constantia"/>
          <w:sz w:val="20"/>
        </w:rPr>
      </w:pPr>
      <w:r w:rsidRPr="005C2680">
        <w:rPr>
          <w:rFonts w:ascii="Constantia" w:hAnsi="Constantia"/>
          <w:sz w:val="20"/>
        </w:rPr>
        <w:t>demonstrate proficiency in advanced research or creative work in their major area(s) of study.</w:t>
      </w:r>
    </w:p>
    <w:p w14:paraId="5DD0AEEE" w14:textId="0C673E69" w:rsidR="005C2680" w:rsidRPr="005C2680" w:rsidRDefault="005C2680" w:rsidP="005C2680">
      <w:pPr>
        <w:pStyle w:val="ListParagraph"/>
        <w:numPr>
          <w:ilvl w:val="0"/>
          <w:numId w:val="5"/>
        </w:numPr>
        <w:ind w:left="360" w:hanging="270"/>
        <w:rPr>
          <w:rFonts w:ascii="Constantia" w:hAnsi="Constantia"/>
          <w:sz w:val="20"/>
        </w:rPr>
      </w:pPr>
      <w:r w:rsidRPr="005C2680">
        <w:rPr>
          <w:rFonts w:ascii="Constantia" w:hAnsi="Constantia"/>
          <w:sz w:val="20"/>
        </w:rPr>
        <w:t>apply knowledge and talent to benefit wider communities.</w:t>
      </w:r>
    </w:p>
    <w:p w14:paraId="6B2EF6B0" w14:textId="21816784" w:rsidR="00841526" w:rsidRPr="00841526" w:rsidRDefault="005C2680" w:rsidP="00841526">
      <w:pPr>
        <w:pStyle w:val="ListParagraph"/>
        <w:numPr>
          <w:ilvl w:val="0"/>
          <w:numId w:val="5"/>
        </w:numPr>
        <w:ind w:left="360" w:hanging="270"/>
        <w:rPr>
          <w:rFonts w:ascii="Constantia" w:hAnsi="Constantia"/>
          <w:sz w:val="20"/>
        </w:rPr>
      </w:pPr>
      <w:r w:rsidRPr="005C2680">
        <w:rPr>
          <w:rFonts w:ascii="Constantia" w:hAnsi="Constantia"/>
          <w:sz w:val="20"/>
        </w:rPr>
        <w:t>develop strategies for thriving as a scholar.</w:t>
      </w:r>
    </w:p>
    <w:p w14:paraId="7C67E7FE" w14:textId="77777777" w:rsidR="006C008F" w:rsidRPr="003A2C99" w:rsidRDefault="006C008F">
      <w:pPr>
        <w:rPr>
          <w:rFonts w:ascii="Constantia" w:hAnsi="Constantia"/>
          <w:sz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770"/>
        <w:gridCol w:w="4495"/>
      </w:tblGrid>
      <w:tr w:rsidR="006C008F" w:rsidRPr="00B12EA3" w14:paraId="5257A9AE" w14:textId="77777777" w:rsidTr="00841526">
        <w:trPr>
          <w:trHeight w:val="305"/>
        </w:trPr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308E6833" w14:textId="207E35E4" w:rsidR="006C008F" w:rsidRPr="00B12EA3" w:rsidRDefault="006C008F" w:rsidP="008E1861">
            <w:pPr>
              <w:rPr>
                <w:rFonts w:ascii="Constantia" w:hAnsi="Constantia"/>
                <w:b/>
                <w:sz w:val="20"/>
              </w:rPr>
            </w:pPr>
            <w:r w:rsidRPr="00B12EA3">
              <w:rPr>
                <w:rFonts w:ascii="Constantia" w:hAnsi="Constantia"/>
                <w:b/>
                <w:sz w:val="20"/>
              </w:rPr>
              <w:t>Outcome</w:t>
            </w:r>
            <w:r w:rsidR="005C2680">
              <w:rPr>
                <w:rFonts w:ascii="Constantia" w:hAnsi="Constantia"/>
                <w:b/>
                <w:sz w:val="20"/>
              </w:rPr>
              <w:t xml:space="preserve">: </w:t>
            </w:r>
            <w:r w:rsidR="005C2680" w:rsidRPr="005C2680">
              <w:rPr>
                <w:rFonts w:ascii="Constantia" w:hAnsi="Constantia"/>
                <w:b/>
                <w:i/>
                <w:sz w:val="20"/>
              </w:rPr>
              <w:t>Students will…</w:t>
            </w:r>
          </w:p>
        </w:tc>
        <w:tc>
          <w:tcPr>
            <w:tcW w:w="4495" w:type="dxa"/>
            <w:shd w:val="clear" w:color="auto" w:fill="D9D9D9" w:themeFill="background1" w:themeFillShade="D9"/>
            <w:vAlign w:val="center"/>
          </w:tcPr>
          <w:p w14:paraId="62402851" w14:textId="13955153" w:rsidR="006C008F" w:rsidRPr="00B12EA3" w:rsidRDefault="006C008F" w:rsidP="008E1861">
            <w:pPr>
              <w:rPr>
                <w:rFonts w:ascii="Constantia" w:hAnsi="Constantia"/>
                <w:b/>
                <w:sz w:val="20"/>
              </w:rPr>
            </w:pPr>
            <w:r w:rsidRPr="00B12EA3">
              <w:rPr>
                <w:rFonts w:ascii="Constantia" w:hAnsi="Constantia"/>
                <w:b/>
                <w:sz w:val="20"/>
              </w:rPr>
              <w:t>Evaluation Method</w:t>
            </w:r>
          </w:p>
        </w:tc>
      </w:tr>
      <w:tr w:rsidR="008E1861" w14:paraId="71ECC950" w14:textId="77777777" w:rsidTr="00841526">
        <w:trPr>
          <w:trHeight w:val="323"/>
        </w:trPr>
        <w:tc>
          <w:tcPr>
            <w:tcW w:w="9265" w:type="dxa"/>
            <w:gridSpan w:val="2"/>
            <w:shd w:val="clear" w:color="auto" w:fill="F2F2F2" w:themeFill="background1" w:themeFillShade="F2"/>
            <w:vAlign w:val="center"/>
          </w:tcPr>
          <w:p w14:paraId="6D8DBF32" w14:textId="5362CB89" w:rsidR="008E1861" w:rsidRPr="00841526" w:rsidRDefault="008E1861" w:rsidP="008E1861">
            <w:pPr>
              <w:rPr>
                <w:rFonts w:ascii="Constantia" w:hAnsi="Constantia"/>
                <w:b/>
                <w:i/>
                <w:sz w:val="20"/>
              </w:rPr>
            </w:pPr>
            <w:r w:rsidRPr="00841526">
              <w:rPr>
                <w:rFonts w:ascii="Constantia" w:hAnsi="Constantia"/>
                <w:b/>
                <w:bCs/>
                <w:i/>
                <w:sz w:val="20"/>
              </w:rPr>
              <w:t>Required HNRS 380 SLOs</w:t>
            </w:r>
          </w:p>
        </w:tc>
      </w:tr>
      <w:tr w:rsidR="005C2680" w14:paraId="1BEC387A" w14:textId="77777777" w:rsidTr="00841526">
        <w:trPr>
          <w:trHeight w:val="504"/>
        </w:trPr>
        <w:tc>
          <w:tcPr>
            <w:tcW w:w="4770" w:type="dxa"/>
            <w:vAlign w:val="center"/>
          </w:tcPr>
          <w:p w14:paraId="08155487" w14:textId="6C73D365" w:rsidR="005C2680" w:rsidRPr="005C2680" w:rsidRDefault="005C2680" w:rsidP="008E1861">
            <w:pPr>
              <w:rPr>
                <w:rFonts w:ascii="Constantia" w:hAnsi="Constantia"/>
                <w:sz w:val="20"/>
              </w:rPr>
            </w:pPr>
            <w:r w:rsidRPr="005C2680">
              <w:rPr>
                <w:rFonts w:ascii="Constantia" w:hAnsi="Constantia"/>
                <w:bCs/>
                <w:sz w:val="20"/>
              </w:rPr>
              <w:t>Appreciate the value of interdisciplinary perspectives and collaboration</w:t>
            </w:r>
            <w:r w:rsidR="00841526">
              <w:rPr>
                <w:rFonts w:ascii="Constantia" w:hAnsi="Constantia"/>
                <w:bCs/>
                <w:sz w:val="20"/>
              </w:rPr>
              <w:t>.</w:t>
            </w:r>
          </w:p>
        </w:tc>
        <w:tc>
          <w:tcPr>
            <w:tcW w:w="4495" w:type="dxa"/>
            <w:vAlign w:val="center"/>
          </w:tcPr>
          <w:p w14:paraId="35586A21" w14:textId="217B4B42" w:rsidR="005C2680" w:rsidRPr="005C2680" w:rsidRDefault="005C2680" w:rsidP="008E1861">
            <w:pPr>
              <w:rPr>
                <w:rFonts w:ascii="Constantia" w:hAnsi="Constantia"/>
                <w:sz w:val="20"/>
              </w:rPr>
            </w:pPr>
          </w:p>
        </w:tc>
      </w:tr>
      <w:tr w:rsidR="005C2680" w14:paraId="685F16F3" w14:textId="77777777" w:rsidTr="00841526">
        <w:trPr>
          <w:trHeight w:val="504"/>
        </w:trPr>
        <w:tc>
          <w:tcPr>
            <w:tcW w:w="4770" w:type="dxa"/>
            <w:vAlign w:val="center"/>
          </w:tcPr>
          <w:p w14:paraId="503F548B" w14:textId="20B5A027" w:rsidR="005C2680" w:rsidRPr="005C2680" w:rsidRDefault="005C2680" w:rsidP="008E1861">
            <w:pPr>
              <w:rPr>
                <w:rFonts w:ascii="Constantia" w:hAnsi="Constantia"/>
                <w:sz w:val="20"/>
              </w:rPr>
            </w:pPr>
            <w:r w:rsidRPr="005C2680">
              <w:rPr>
                <w:rFonts w:ascii="Constantia" w:hAnsi="Constantia"/>
                <w:bCs/>
                <w:sz w:val="20"/>
              </w:rPr>
              <w:t>Deepen their understanding of a complex topic, practice or theme.</w:t>
            </w:r>
          </w:p>
        </w:tc>
        <w:tc>
          <w:tcPr>
            <w:tcW w:w="4495" w:type="dxa"/>
            <w:vAlign w:val="center"/>
          </w:tcPr>
          <w:p w14:paraId="289B497D" w14:textId="1202F819" w:rsidR="005C2680" w:rsidRPr="005C2680" w:rsidRDefault="005C2680" w:rsidP="008E1861">
            <w:pPr>
              <w:rPr>
                <w:rFonts w:ascii="Constantia" w:hAnsi="Constantia"/>
                <w:sz w:val="20"/>
              </w:rPr>
            </w:pPr>
          </w:p>
        </w:tc>
      </w:tr>
      <w:tr w:rsidR="008E1861" w:rsidRPr="008E1861" w14:paraId="3E2CF5EE" w14:textId="77777777" w:rsidTr="00841526">
        <w:trPr>
          <w:trHeight w:val="305"/>
        </w:trPr>
        <w:tc>
          <w:tcPr>
            <w:tcW w:w="9265" w:type="dxa"/>
            <w:gridSpan w:val="2"/>
            <w:shd w:val="clear" w:color="auto" w:fill="F2F2F2" w:themeFill="background1" w:themeFillShade="F2"/>
            <w:vAlign w:val="center"/>
          </w:tcPr>
          <w:p w14:paraId="608735EF" w14:textId="3E1918D7" w:rsidR="008E1861" w:rsidRPr="00841526" w:rsidRDefault="008E1861" w:rsidP="008E1861">
            <w:pPr>
              <w:rPr>
                <w:rFonts w:ascii="Constantia" w:hAnsi="Constantia"/>
                <w:b/>
                <w:i/>
                <w:sz w:val="20"/>
              </w:rPr>
            </w:pPr>
            <w:r w:rsidRPr="00841526">
              <w:rPr>
                <w:rFonts w:ascii="Constantia" w:hAnsi="Constantia"/>
                <w:b/>
                <w:i/>
                <w:sz w:val="20"/>
              </w:rPr>
              <w:t>Required Honors PLO(s)</w:t>
            </w:r>
          </w:p>
        </w:tc>
      </w:tr>
      <w:tr w:rsidR="005C2680" w:rsidRPr="008E1861" w14:paraId="1E1F91B4" w14:textId="77777777" w:rsidTr="00841526">
        <w:trPr>
          <w:trHeight w:val="504"/>
        </w:trPr>
        <w:tc>
          <w:tcPr>
            <w:tcW w:w="4770" w:type="dxa"/>
            <w:vAlign w:val="center"/>
          </w:tcPr>
          <w:p w14:paraId="5DE378B6" w14:textId="77777777" w:rsidR="005C2680" w:rsidRPr="008E1861" w:rsidRDefault="005C2680" w:rsidP="008E1861">
            <w:pPr>
              <w:rPr>
                <w:rFonts w:ascii="Constantia" w:hAnsi="Constantia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7A9AC25E" w14:textId="77777777" w:rsidR="005C2680" w:rsidRPr="008E1861" w:rsidRDefault="005C2680" w:rsidP="008E1861">
            <w:pPr>
              <w:rPr>
                <w:rFonts w:ascii="Constantia" w:hAnsi="Constantia"/>
                <w:sz w:val="20"/>
              </w:rPr>
            </w:pPr>
          </w:p>
        </w:tc>
      </w:tr>
      <w:tr w:rsidR="005C2680" w:rsidRPr="008E1861" w14:paraId="71636AE5" w14:textId="77777777" w:rsidTr="00841526">
        <w:trPr>
          <w:trHeight w:val="504"/>
        </w:trPr>
        <w:tc>
          <w:tcPr>
            <w:tcW w:w="4770" w:type="dxa"/>
            <w:vAlign w:val="center"/>
          </w:tcPr>
          <w:p w14:paraId="3C255C1D" w14:textId="77777777" w:rsidR="005C2680" w:rsidRPr="008E1861" w:rsidRDefault="005C2680" w:rsidP="008E1861">
            <w:pPr>
              <w:rPr>
                <w:rFonts w:ascii="Constantia" w:hAnsi="Constantia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004BA772" w14:textId="77777777" w:rsidR="005C2680" w:rsidRPr="008E1861" w:rsidRDefault="005C2680" w:rsidP="008E1861">
            <w:pPr>
              <w:rPr>
                <w:rFonts w:ascii="Constantia" w:hAnsi="Constantia"/>
                <w:sz w:val="20"/>
              </w:rPr>
            </w:pPr>
          </w:p>
        </w:tc>
      </w:tr>
      <w:tr w:rsidR="008E1861" w:rsidRPr="008E1861" w14:paraId="04297542" w14:textId="77777777" w:rsidTr="00841526">
        <w:trPr>
          <w:trHeight w:val="323"/>
        </w:trPr>
        <w:tc>
          <w:tcPr>
            <w:tcW w:w="9265" w:type="dxa"/>
            <w:gridSpan w:val="2"/>
            <w:shd w:val="clear" w:color="auto" w:fill="F2F2F2" w:themeFill="background1" w:themeFillShade="F2"/>
            <w:vAlign w:val="center"/>
          </w:tcPr>
          <w:p w14:paraId="3597306C" w14:textId="5682CB1B" w:rsidR="008E1861" w:rsidRPr="00841526" w:rsidRDefault="008E1861" w:rsidP="008E1861">
            <w:pPr>
              <w:rPr>
                <w:rFonts w:ascii="Constantia" w:hAnsi="Constantia"/>
                <w:b/>
                <w:i/>
                <w:sz w:val="20"/>
              </w:rPr>
            </w:pPr>
            <w:r w:rsidRPr="00841526">
              <w:rPr>
                <w:rFonts w:ascii="Constantia" w:hAnsi="Constantia"/>
                <w:b/>
                <w:i/>
                <w:sz w:val="20"/>
              </w:rPr>
              <w:t>Unique Course SLOs</w:t>
            </w:r>
          </w:p>
        </w:tc>
      </w:tr>
      <w:tr w:rsidR="008E1861" w:rsidRPr="008E1861" w14:paraId="4C4098BD" w14:textId="77777777" w:rsidTr="00841526">
        <w:trPr>
          <w:trHeight w:val="504"/>
        </w:trPr>
        <w:tc>
          <w:tcPr>
            <w:tcW w:w="4770" w:type="dxa"/>
            <w:vAlign w:val="center"/>
          </w:tcPr>
          <w:p w14:paraId="78D6B3B2" w14:textId="77777777" w:rsidR="008E1861" w:rsidRDefault="008E1861" w:rsidP="008E1861">
            <w:pPr>
              <w:rPr>
                <w:rFonts w:ascii="Constantia" w:hAnsi="Constantia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5FB8B690" w14:textId="77777777" w:rsidR="008E1861" w:rsidRPr="008E1861" w:rsidRDefault="008E1861" w:rsidP="008E1861">
            <w:pPr>
              <w:rPr>
                <w:rFonts w:ascii="Constantia" w:hAnsi="Constantia"/>
                <w:sz w:val="20"/>
              </w:rPr>
            </w:pPr>
          </w:p>
        </w:tc>
      </w:tr>
      <w:tr w:rsidR="008E1861" w:rsidRPr="008E1861" w14:paraId="2C5E161F" w14:textId="77777777" w:rsidTr="00841526">
        <w:trPr>
          <w:trHeight w:val="504"/>
        </w:trPr>
        <w:tc>
          <w:tcPr>
            <w:tcW w:w="4770" w:type="dxa"/>
            <w:vAlign w:val="center"/>
          </w:tcPr>
          <w:p w14:paraId="3E98F420" w14:textId="77777777" w:rsidR="008E1861" w:rsidRDefault="008E1861" w:rsidP="008E1861">
            <w:pPr>
              <w:rPr>
                <w:rFonts w:ascii="Constantia" w:hAnsi="Constantia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0CDA438C" w14:textId="77777777" w:rsidR="008E1861" w:rsidRPr="008E1861" w:rsidRDefault="008E1861" w:rsidP="008E1861">
            <w:pPr>
              <w:rPr>
                <w:rFonts w:ascii="Constantia" w:hAnsi="Constantia"/>
                <w:sz w:val="20"/>
              </w:rPr>
            </w:pPr>
          </w:p>
        </w:tc>
      </w:tr>
      <w:tr w:rsidR="008E1861" w:rsidRPr="008E1861" w14:paraId="4741E39A" w14:textId="77777777" w:rsidTr="00841526">
        <w:trPr>
          <w:trHeight w:val="305"/>
        </w:trPr>
        <w:tc>
          <w:tcPr>
            <w:tcW w:w="9265" w:type="dxa"/>
            <w:gridSpan w:val="2"/>
            <w:shd w:val="clear" w:color="auto" w:fill="F2F2F2" w:themeFill="background1" w:themeFillShade="F2"/>
            <w:vAlign w:val="center"/>
          </w:tcPr>
          <w:p w14:paraId="1D9DBBFF" w14:textId="6D8E7A93" w:rsidR="008E1861" w:rsidRPr="00841526" w:rsidRDefault="008E1861" w:rsidP="008E1861">
            <w:pPr>
              <w:rPr>
                <w:rFonts w:ascii="Constantia" w:hAnsi="Constantia"/>
                <w:b/>
                <w:i/>
                <w:sz w:val="20"/>
              </w:rPr>
            </w:pPr>
            <w:r w:rsidRPr="00841526">
              <w:rPr>
                <w:rFonts w:ascii="Constantia" w:hAnsi="Constantia"/>
                <w:b/>
                <w:i/>
                <w:sz w:val="20"/>
              </w:rPr>
              <w:t xml:space="preserve">Major, Minor or Program/CCE/Core SLOs </w:t>
            </w:r>
            <w:r w:rsidRPr="00841526">
              <w:rPr>
                <w:rFonts w:ascii="Constantia" w:hAnsi="Constantia"/>
                <w:b/>
                <w:i/>
                <w:sz w:val="18"/>
              </w:rPr>
              <w:t>(if applicable)</w:t>
            </w:r>
          </w:p>
        </w:tc>
      </w:tr>
      <w:tr w:rsidR="008E1861" w:rsidRPr="008E1861" w14:paraId="08A84165" w14:textId="77777777" w:rsidTr="00841526">
        <w:trPr>
          <w:trHeight w:val="504"/>
        </w:trPr>
        <w:tc>
          <w:tcPr>
            <w:tcW w:w="4770" w:type="dxa"/>
            <w:vAlign w:val="center"/>
          </w:tcPr>
          <w:p w14:paraId="4328126D" w14:textId="77777777" w:rsidR="008E1861" w:rsidRPr="008E1861" w:rsidRDefault="008E1861" w:rsidP="008E1861">
            <w:pPr>
              <w:rPr>
                <w:rFonts w:ascii="Constantia" w:hAnsi="Constantia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7357C187" w14:textId="77777777" w:rsidR="008E1861" w:rsidRPr="008E1861" w:rsidRDefault="008E1861" w:rsidP="008E1861">
            <w:pPr>
              <w:rPr>
                <w:rFonts w:ascii="Constantia" w:hAnsi="Constantia"/>
                <w:sz w:val="20"/>
              </w:rPr>
            </w:pPr>
          </w:p>
        </w:tc>
      </w:tr>
      <w:tr w:rsidR="005C2680" w:rsidRPr="008E1861" w14:paraId="5E388B3C" w14:textId="77777777" w:rsidTr="00841526">
        <w:trPr>
          <w:trHeight w:val="504"/>
        </w:trPr>
        <w:tc>
          <w:tcPr>
            <w:tcW w:w="4770" w:type="dxa"/>
            <w:vAlign w:val="center"/>
          </w:tcPr>
          <w:p w14:paraId="580876A1" w14:textId="77777777" w:rsidR="005C2680" w:rsidRPr="008E1861" w:rsidRDefault="005C2680" w:rsidP="008E1861">
            <w:pPr>
              <w:rPr>
                <w:rFonts w:ascii="Constantia" w:hAnsi="Constantia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57BBE477" w14:textId="77777777" w:rsidR="005C2680" w:rsidRPr="008E1861" w:rsidRDefault="005C2680" w:rsidP="008E1861">
            <w:pPr>
              <w:rPr>
                <w:rFonts w:ascii="Constantia" w:hAnsi="Constantia"/>
                <w:sz w:val="20"/>
              </w:rPr>
            </w:pPr>
          </w:p>
        </w:tc>
      </w:tr>
    </w:tbl>
    <w:p w14:paraId="560E0BAC" w14:textId="77777777" w:rsidR="00CE7E22" w:rsidRPr="003A2C99" w:rsidRDefault="00CE7E22">
      <w:pPr>
        <w:rPr>
          <w:rFonts w:ascii="Constantia" w:hAnsi="Constantia"/>
          <w:sz w:val="20"/>
        </w:rPr>
      </w:pPr>
    </w:p>
    <w:p w14:paraId="278AFDDA" w14:textId="77777777" w:rsidR="009455DE" w:rsidRPr="003A2C99" w:rsidRDefault="009455DE">
      <w:pPr>
        <w:rPr>
          <w:rFonts w:ascii="Constantia" w:hAnsi="Constantia"/>
          <w:sz w:val="20"/>
        </w:rPr>
      </w:pPr>
    </w:p>
    <w:p w14:paraId="73E29A00" w14:textId="50BBD492" w:rsidR="00CE7E22" w:rsidRPr="003A2C99" w:rsidRDefault="005C2680">
      <w:pPr>
        <w:rPr>
          <w:rFonts w:ascii="Constantia" w:hAnsi="Constantia"/>
          <w:sz w:val="20"/>
        </w:rPr>
      </w:pPr>
      <w:r w:rsidRPr="005C2680">
        <w:rPr>
          <w:rFonts w:ascii="Constantia" w:hAnsi="Constantia"/>
          <w:b/>
          <w:i/>
          <w:sz w:val="20"/>
        </w:rPr>
        <w:t>Additional Comments</w:t>
      </w:r>
      <w:r>
        <w:rPr>
          <w:rFonts w:ascii="Constantia" w:hAnsi="Constantia"/>
          <w:sz w:val="20"/>
        </w:rPr>
        <w:t xml:space="preserve"> (optional)</w:t>
      </w:r>
    </w:p>
    <w:p w14:paraId="7A18A874" w14:textId="7AB26400" w:rsidR="00EA7CE9" w:rsidRDefault="00EA7CE9">
      <w:pPr>
        <w:rPr>
          <w:rFonts w:ascii="Constantia" w:hAnsi="Constantia"/>
          <w:sz w:val="20"/>
        </w:rPr>
      </w:pPr>
    </w:p>
    <w:p w14:paraId="28B34BD0" w14:textId="01702F20" w:rsidR="005C2680" w:rsidRDefault="005C2680">
      <w:pPr>
        <w:rPr>
          <w:rFonts w:ascii="Constantia" w:hAnsi="Constantia"/>
          <w:sz w:val="20"/>
        </w:rPr>
      </w:pPr>
    </w:p>
    <w:p w14:paraId="47CC99D1" w14:textId="0F35D3CD" w:rsidR="005C2680" w:rsidRDefault="005C2680">
      <w:pPr>
        <w:rPr>
          <w:rFonts w:ascii="Constantia" w:hAnsi="Constantia"/>
          <w:sz w:val="20"/>
        </w:rPr>
      </w:pPr>
    </w:p>
    <w:p w14:paraId="1F0B1B7E" w14:textId="082A7736" w:rsidR="005C2680" w:rsidRDefault="005C2680">
      <w:pPr>
        <w:rPr>
          <w:rFonts w:ascii="Constantia" w:hAnsi="Constantia"/>
          <w:sz w:val="20"/>
        </w:rPr>
      </w:pPr>
    </w:p>
    <w:p w14:paraId="602BFC33" w14:textId="12772977" w:rsidR="005C2680" w:rsidRDefault="005C2680">
      <w:pPr>
        <w:rPr>
          <w:rFonts w:ascii="Constantia" w:hAnsi="Constantia"/>
          <w:sz w:val="20"/>
        </w:rPr>
      </w:pPr>
    </w:p>
    <w:p w14:paraId="007E7427" w14:textId="77777777" w:rsidR="005C2680" w:rsidRDefault="005C2680">
      <w:pPr>
        <w:rPr>
          <w:rFonts w:ascii="Constantia" w:hAnsi="Constantia"/>
          <w:sz w:val="20"/>
        </w:rPr>
      </w:pPr>
    </w:p>
    <w:p w14:paraId="774F181B" w14:textId="3AB4E00B" w:rsidR="005C2680" w:rsidRDefault="005C2680">
      <w:pPr>
        <w:rPr>
          <w:rFonts w:ascii="Constantia" w:hAnsi="Constantia"/>
          <w:sz w:val="20"/>
        </w:rPr>
      </w:pPr>
    </w:p>
    <w:p w14:paraId="4803D2DF" w14:textId="7A54C8E7" w:rsidR="005C2680" w:rsidRDefault="005C2680">
      <w:pPr>
        <w:rPr>
          <w:rFonts w:ascii="Constantia" w:hAnsi="Constantia"/>
          <w:sz w:val="20"/>
        </w:rPr>
      </w:pPr>
    </w:p>
    <w:p w14:paraId="6634BACF" w14:textId="63B2E7A5" w:rsidR="005C2680" w:rsidRDefault="005C2680">
      <w:pPr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>Signature __________________________________________________</w:t>
      </w:r>
      <w:proofErr w:type="gramStart"/>
      <w:r>
        <w:rPr>
          <w:rFonts w:ascii="Constantia" w:hAnsi="Constantia"/>
          <w:sz w:val="20"/>
        </w:rPr>
        <w:t>_  Date</w:t>
      </w:r>
      <w:proofErr w:type="gramEnd"/>
      <w:r>
        <w:rPr>
          <w:rFonts w:ascii="Constantia" w:hAnsi="Constantia"/>
          <w:sz w:val="20"/>
        </w:rPr>
        <w:t xml:space="preserve"> ___________________________</w:t>
      </w:r>
    </w:p>
    <w:p w14:paraId="6E0FC47E" w14:textId="6DF204D1" w:rsidR="005C2680" w:rsidRDefault="005C2680">
      <w:pPr>
        <w:rPr>
          <w:rFonts w:ascii="Constantia" w:hAnsi="Constantia"/>
          <w:sz w:val="20"/>
        </w:rPr>
      </w:pPr>
    </w:p>
    <w:p w14:paraId="20D1F399" w14:textId="13ADEEB9" w:rsidR="00D504EA" w:rsidRPr="00841526" w:rsidRDefault="00D504EA">
      <w:pPr>
        <w:rPr>
          <w:rFonts w:ascii="Constantia" w:hAnsi="Constantia"/>
          <w:i/>
          <w:sz w:val="20"/>
        </w:rPr>
      </w:pPr>
      <w:r w:rsidRPr="00D504EA">
        <w:rPr>
          <w:rFonts w:ascii="Constantia" w:hAnsi="Constantia"/>
          <w:i/>
          <w:sz w:val="20"/>
        </w:rPr>
        <w:t xml:space="preserve">Please deliver completed form to the Honors Office (SC 361-F) or send to: </w:t>
      </w:r>
      <w:hyperlink r:id="rId10" w:history="1">
        <w:r w:rsidRPr="00D504EA">
          <w:rPr>
            <w:rStyle w:val="Hyperlink"/>
            <w:rFonts w:ascii="Constantia" w:hAnsi="Constantia"/>
            <w:i/>
            <w:sz w:val="20"/>
            <w:u w:val="none"/>
          </w:rPr>
          <w:t>honors@calvin.edu</w:t>
        </w:r>
      </w:hyperlink>
    </w:p>
    <w:sectPr w:rsidR="00D504EA" w:rsidRPr="00841526" w:rsidSect="00301980"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11DA3" w14:textId="77777777" w:rsidR="00301980" w:rsidRDefault="00301980" w:rsidP="00301980">
      <w:r>
        <w:separator/>
      </w:r>
    </w:p>
  </w:endnote>
  <w:endnote w:type="continuationSeparator" w:id="0">
    <w:p w14:paraId="7A9C0D81" w14:textId="77777777" w:rsidR="00301980" w:rsidRDefault="00301980" w:rsidP="0030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9402C" w14:textId="77777777" w:rsidR="00301980" w:rsidRDefault="00301980" w:rsidP="00301980">
      <w:bookmarkStart w:id="0" w:name="_Hlk527060959"/>
      <w:bookmarkEnd w:id="0"/>
      <w:r>
        <w:separator/>
      </w:r>
    </w:p>
  </w:footnote>
  <w:footnote w:type="continuationSeparator" w:id="0">
    <w:p w14:paraId="697E0232" w14:textId="77777777" w:rsidR="00301980" w:rsidRDefault="00301980" w:rsidP="0030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6079B" w14:textId="77777777" w:rsidR="00B2075C" w:rsidRDefault="00B2075C" w:rsidP="00301980">
    <w:pPr>
      <w:spacing w:line="192" w:lineRule="auto"/>
      <w:rPr>
        <w:rFonts w:ascii="Constantia" w:hAnsi="Constantia"/>
        <w:b/>
        <w:sz w:val="24"/>
      </w:rPr>
    </w:pPr>
  </w:p>
  <w:p w14:paraId="6B081293" w14:textId="77777777" w:rsidR="00B2075C" w:rsidRDefault="00B2075C" w:rsidP="00301980">
    <w:pPr>
      <w:spacing w:line="192" w:lineRule="auto"/>
      <w:rPr>
        <w:rFonts w:ascii="Constantia" w:hAnsi="Constantia"/>
        <w:b/>
        <w:sz w:val="24"/>
      </w:rPr>
    </w:pPr>
  </w:p>
  <w:p w14:paraId="27B135FB" w14:textId="406E8599" w:rsidR="00301980" w:rsidRDefault="00301980" w:rsidP="00301980">
    <w:pPr>
      <w:spacing w:line="192" w:lineRule="auto"/>
      <w:rPr>
        <w:rFonts w:ascii="Constantia" w:hAnsi="Constantia"/>
        <w:b/>
        <w:sz w:val="24"/>
      </w:rPr>
    </w:pPr>
    <w:r w:rsidRPr="00301980">
      <w:rPr>
        <w:rFonts w:ascii="Constantia" w:hAnsi="Constantia"/>
        <w:noProof/>
        <w:sz w:val="24"/>
      </w:rPr>
      <w:drawing>
        <wp:anchor distT="0" distB="0" distL="114300" distR="114300" simplePos="0" relativeHeight="251660288" behindDoc="0" locked="0" layoutInCell="1" allowOverlap="1" wp14:anchorId="287619D9" wp14:editId="7BFE36ED">
          <wp:simplePos x="0" y="0"/>
          <wp:positionH relativeFrom="margin">
            <wp:align>center</wp:align>
          </wp:positionH>
          <wp:positionV relativeFrom="paragraph">
            <wp:posOffset>-215265</wp:posOffset>
          </wp:positionV>
          <wp:extent cx="676275" cy="57785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nors Logo 2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45BE68" w14:textId="31FACA18" w:rsidR="00301980" w:rsidRDefault="00301980" w:rsidP="00301980">
    <w:pPr>
      <w:spacing w:line="192" w:lineRule="auto"/>
      <w:rPr>
        <w:rFonts w:ascii="Constantia" w:hAnsi="Constantia"/>
        <w:b/>
        <w:sz w:val="24"/>
      </w:rPr>
    </w:pPr>
  </w:p>
  <w:p w14:paraId="7D27BD2D" w14:textId="77777777" w:rsidR="00301980" w:rsidRPr="00301980" w:rsidRDefault="00301980" w:rsidP="00301980">
    <w:pPr>
      <w:spacing w:line="192" w:lineRule="auto"/>
      <w:rPr>
        <w:rFonts w:ascii="Constantia" w:hAnsi="Constantia"/>
        <w:b/>
        <w:spacing w:val="40"/>
        <w:sz w:val="24"/>
      </w:rPr>
    </w:pPr>
  </w:p>
  <w:p w14:paraId="3BA4484A" w14:textId="016010EC" w:rsidR="00301980" w:rsidRDefault="00301980" w:rsidP="003A2C99">
    <w:pPr>
      <w:jc w:val="center"/>
      <w:rPr>
        <w:rFonts w:ascii="Centaur" w:hAnsi="Centaur"/>
        <w:spacing w:val="20"/>
        <w:sz w:val="28"/>
      </w:rPr>
    </w:pPr>
    <w:r w:rsidRPr="003A2C99">
      <w:rPr>
        <w:rFonts w:ascii="Centaur" w:hAnsi="Centaur"/>
        <w:spacing w:val="20"/>
        <w:sz w:val="28"/>
      </w:rPr>
      <w:t>Honors and Collegiate Scholars Program</w:t>
    </w:r>
  </w:p>
  <w:p w14:paraId="5D75E149" w14:textId="02577DDB" w:rsidR="003A2C99" w:rsidRPr="003A2C99" w:rsidRDefault="003A2C99" w:rsidP="003A2C99">
    <w:pPr>
      <w:jc w:val="center"/>
      <w:rPr>
        <w:rFonts w:ascii="Centaur" w:hAnsi="Centaur"/>
        <w:smallCaps/>
      </w:rPr>
    </w:pPr>
    <w:r w:rsidRPr="003A2C99">
      <w:rPr>
        <w:rFonts w:ascii="Centaur" w:hAnsi="Centaur"/>
        <w:smallCaps/>
      </w:rPr>
      <w:t>Honors Colloquium (HNRS 380) Proposal</w:t>
    </w:r>
  </w:p>
  <w:p w14:paraId="240FF51C" w14:textId="234355F6" w:rsidR="00301980" w:rsidRDefault="003A2C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4586BF" wp14:editId="7F36EECD">
              <wp:simplePos x="0" y="0"/>
              <wp:positionH relativeFrom="margin">
                <wp:align>center</wp:align>
              </wp:positionH>
              <wp:positionV relativeFrom="paragraph">
                <wp:posOffset>81915</wp:posOffset>
              </wp:positionV>
              <wp:extent cx="50387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38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32CD7A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45pt" to="396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B61"/>
    <w:multiLevelType w:val="hybridMultilevel"/>
    <w:tmpl w:val="500C3F9E"/>
    <w:lvl w:ilvl="0" w:tplc="FBE407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260EEB"/>
    <w:multiLevelType w:val="hybridMultilevel"/>
    <w:tmpl w:val="A1DE4A24"/>
    <w:lvl w:ilvl="0" w:tplc="FBE4074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F40AB"/>
    <w:multiLevelType w:val="hybridMultilevel"/>
    <w:tmpl w:val="3258C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64552"/>
    <w:multiLevelType w:val="hybridMultilevel"/>
    <w:tmpl w:val="37B46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748B7"/>
    <w:multiLevelType w:val="hybridMultilevel"/>
    <w:tmpl w:val="8C92567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E9"/>
    <w:rsid w:val="0000098B"/>
    <w:rsid w:val="0007063F"/>
    <w:rsid w:val="000727EB"/>
    <w:rsid w:val="000C14B7"/>
    <w:rsid w:val="000E33D7"/>
    <w:rsid w:val="000F6CFA"/>
    <w:rsid w:val="00120C34"/>
    <w:rsid w:val="00122DAF"/>
    <w:rsid w:val="0018613B"/>
    <w:rsid w:val="00192EC6"/>
    <w:rsid w:val="001B2A91"/>
    <w:rsid w:val="001C68DA"/>
    <w:rsid w:val="00276731"/>
    <w:rsid w:val="002C1EA6"/>
    <w:rsid w:val="002E6302"/>
    <w:rsid w:val="002F5822"/>
    <w:rsid w:val="00301980"/>
    <w:rsid w:val="00364306"/>
    <w:rsid w:val="00370C5D"/>
    <w:rsid w:val="003A2C99"/>
    <w:rsid w:val="0040097F"/>
    <w:rsid w:val="004102DD"/>
    <w:rsid w:val="00433396"/>
    <w:rsid w:val="004510E5"/>
    <w:rsid w:val="00475E1A"/>
    <w:rsid w:val="004A0E10"/>
    <w:rsid w:val="004A7277"/>
    <w:rsid w:val="00535C11"/>
    <w:rsid w:val="005369C1"/>
    <w:rsid w:val="005575FE"/>
    <w:rsid w:val="005C2680"/>
    <w:rsid w:val="005E0F36"/>
    <w:rsid w:val="005F435C"/>
    <w:rsid w:val="005F572B"/>
    <w:rsid w:val="005F586B"/>
    <w:rsid w:val="00605649"/>
    <w:rsid w:val="00630FDD"/>
    <w:rsid w:val="006821AB"/>
    <w:rsid w:val="006B5D28"/>
    <w:rsid w:val="006C008F"/>
    <w:rsid w:val="006F64CE"/>
    <w:rsid w:val="00775A4E"/>
    <w:rsid w:val="007C512A"/>
    <w:rsid w:val="007C5980"/>
    <w:rsid w:val="00821E87"/>
    <w:rsid w:val="00822349"/>
    <w:rsid w:val="00841526"/>
    <w:rsid w:val="00853376"/>
    <w:rsid w:val="008A1449"/>
    <w:rsid w:val="008E1861"/>
    <w:rsid w:val="009455DE"/>
    <w:rsid w:val="009857BD"/>
    <w:rsid w:val="0098739A"/>
    <w:rsid w:val="00993F96"/>
    <w:rsid w:val="00A5737D"/>
    <w:rsid w:val="00AB6AFF"/>
    <w:rsid w:val="00AC3527"/>
    <w:rsid w:val="00AD5264"/>
    <w:rsid w:val="00B0078E"/>
    <w:rsid w:val="00B12EA3"/>
    <w:rsid w:val="00B16A56"/>
    <w:rsid w:val="00B2075C"/>
    <w:rsid w:val="00B228FE"/>
    <w:rsid w:val="00B537C3"/>
    <w:rsid w:val="00B84AA3"/>
    <w:rsid w:val="00BA2561"/>
    <w:rsid w:val="00BF76BF"/>
    <w:rsid w:val="00C2600B"/>
    <w:rsid w:val="00C92035"/>
    <w:rsid w:val="00CC6144"/>
    <w:rsid w:val="00CE7E22"/>
    <w:rsid w:val="00CF33F9"/>
    <w:rsid w:val="00D31B2C"/>
    <w:rsid w:val="00D363C8"/>
    <w:rsid w:val="00D504EA"/>
    <w:rsid w:val="00D8712A"/>
    <w:rsid w:val="00DC31FD"/>
    <w:rsid w:val="00DD78A9"/>
    <w:rsid w:val="00EA7CE9"/>
    <w:rsid w:val="00F04FBE"/>
    <w:rsid w:val="00F12E90"/>
    <w:rsid w:val="00F54853"/>
    <w:rsid w:val="00F551F4"/>
    <w:rsid w:val="00F61CAA"/>
    <w:rsid w:val="00F727AA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4A6A4F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A0E1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E10"/>
    <w:rPr>
      <w:rFonts w:ascii="Garamond" w:hAnsi="Garamond"/>
      <w:sz w:val="20"/>
    </w:rPr>
  </w:style>
  <w:style w:type="table" w:styleId="TableGrid">
    <w:name w:val="Table Grid"/>
    <w:basedOn w:val="TableNormal"/>
    <w:uiPriority w:val="39"/>
    <w:rsid w:val="00B00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02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2D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2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2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2DD"/>
    <w:rPr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2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D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3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32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01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980"/>
  </w:style>
  <w:style w:type="paragraph" w:styleId="Footer">
    <w:name w:val="footer"/>
    <w:basedOn w:val="Normal"/>
    <w:link w:val="FooterChar"/>
    <w:uiPriority w:val="99"/>
    <w:unhideWhenUsed/>
    <w:rsid w:val="00301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980"/>
  </w:style>
  <w:style w:type="paragraph" w:styleId="ListParagraph">
    <w:name w:val="List Paragraph"/>
    <w:basedOn w:val="Normal"/>
    <w:uiPriority w:val="34"/>
    <w:qFormat/>
    <w:rsid w:val="005C2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ors@calvi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9870FF049DE488079F54D96F9DD24" ma:contentTypeVersion="2" ma:contentTypeDescription="Create a new document." ma:contentTypeScope="" ma:versionID="f2ea63cb56ccbd200e4e61e73a231b0f">
  <xsd:schema xmlns:xsd="http://www.w3.org/2001/XMLSchema" xmlns:xs="http://www.w3.org/2001/XMLSchema" xmlns:p="http://schemas.microsoft.com/office/2006/metadata/properties" xmlns:ns2="60adac0f-73ab-4a97-bca2-d00fe6e8efc4" targetNamespace="http://schemas.microsoft.com/office/2006/metadata/properties" ma:root="true" ma:fieldsID="f151ef68c4852fd67da37f7e2e46f620" ns2:_="">
    <xsd:import namespace="60adac0f-73ab-4a97-bca2-d00fe6e8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dac0f-73ab-4a97-bca2-d00fe6e8e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9FC9F-8DAF-400E-AEB6-A2E97AC49C8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0adac0f-73ab-4a97-bca2-d00fe6e8ef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832D16-C05F-4F50-97D5-DF8EC8B37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dac0f-73ab-4a97-bca2-d00fe6e8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7739F-2B42-4375-AA5A-18A175A418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On-Campus Interim 2019 Proposal Form</vt:lpstr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On-Campus Interim 2019 Proposal Form</dc:title>
  <dc:subject/>
  <dc:creator>Microsoft Office User</dc:creator>
  <cp:keywords/>
  <dc:description/>
  <cp:lastModifiedBy>Amy Wilstermann</cp:lastModifiedBy>
  <cp:revision>10</cp:revision>
  <cp:lastPrinted>2017-12-01T13:25:00Z</cp:lastPrinted>
  <dcterms:created xsi:type="dcterms:W3CDTF">2018-10-08T02:51:00Z</dcterms:created>
  <dcterms:modified xsi:type="dcterms:W3CDTF">2018-10-18T16:29:00Z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0x0101008809870FF049DE488079F54D96F9DD24</vt:lpwstr>
  </property>
</Properties>
</file>